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B0F" w:rsidRPr="004B0F69" w:rsidRDefault="00F46DD9" w:rsidP="005F594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3"/>
          <w:szCs w:val="23"/>
        </w:rPr>
      </w:pPr>
      <w:bookmarkStart w:id="0" w:name="УбратьЕслиЗаказчикБюджетУчреждение0"/>
      <w:r w:rsidRPr="004B0F69">
        <w:rPr>
          <w:rFonts w:ascii="Times New Roman" w:hAnsi="Times New Roman" w:cs="Times New Roman"/>
          <w:b/>
          <w:bCs/>
          <w:sz w:val="23"/>
          <w:szCs w:val="23"/>
        </w:rPr>
        <w:t xml:space="preserve">МУНИЦИПАЛЬНЫЙ </w:t>
      </w:r>
      <w:bookmarkEnd w:id="0"/>
      <w:r w:rsidR="00AE6D0A" w:rsidRPr="004B0F69">
        <w:rPr>
          <w:rFonts w:ascii="Times New Roman" w:hAnsi="Times New Roman" w:cs="Times New Roman"/>
          <w:b/>
          <w:bCs/>
          <w:sz w:val="23"/>
          <w:szCs w:val="23"/>
        </w:rPr>
        <w:t>КОНТРАКТ</w:t>
      </w:r>
      <w:r w:rsidR="002F4B0F" w:rsidRPr="004B0F69">
        <w:rPr>
          <w:rFonts w:ascii="Times New Roman" w:hAnsi="Times New Roman" w:cs="Times New Roman"/>
          <w:b/>
          <w:bCs/>
          <w:sz w:val="23"/>
          <w:szCs w:val="23"/>
        </w:rPr>
        <w:t xml:space="preserve"> № </w:t>
      </w:r>
      <w:r w:rsidR="00855189" w:rsidRPr="004B0F69">
        <w:rPr>
          <w:rFonts w:ascii="Times New Roman" w:hAnsi="Times New Roman" w:cs="Times New Roman"/>
          <w:b/>
          <w:bCs/>
          <w:sz w:val="23"/>
          <w:szCs w:val="23"/>
        </w:rPr>
        <w:t>0100015</w:t>
      </w:r>
      <w:r w:rsidR="004F75C2" w:rsidRPr="004B0F69">
        <w:rPr>
          <w:rFonts w:ascii="Times New Roman" w:hAnsi="Times New Roman" w:cs="Times New Roman"/>
          <w:b/>
          <w:bCs/>
          <w:sz w:val="23"/>
          <w:szCs w:val="23"/>
        </w:rPr>
        <w:t>064</w:t>
      </w:r>
    </w:p>
    <w:p w:rsidR="002F4B0F" w:rsidRPr="004B0F69" w:rsidRDefault="002F4B0F" w:rsidP="005F594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3"/>
          <w:szCs w:val="23"/>
        </w:rPr>
      </w:pPr>
      <w:r w:rsidRPr="004B0F69">
        <w:rPr>
          <w:rFonts w:ascii="Times New Roman" w:hAnsi="Times New Roman" w:cs="Times New Roman"/>
          <w:b/>
          <w:bCs/>
          <w:sz w:val="23"/>
          <w:szCs w:val="23"/>
        </w:rPr>
        <w:t xml:space="preserve">на </w:t>
      </w:r>
      <w:r w:rsidR="00866CB8" w:rsidRPr="004B0F69">
        <w:rPr>
          <w:rFonts w:ascii="Times New Roman" w:hAnsi="Times New Roman" w:cs="Times New Roman"/>
          <w:b/>
          <w:bCs/>
          <w:sz w:val="23"/>
          <w:szCs w:val="23"/>
        </w:rPr>
        <w:t>оказание услуг</w:t>
      </w:r>
      <w:r w:rsidRPr="004B0F69">
        <w:rPr>
          <w:rFonts w:ascii="Times New Roman" w:hAnsi="Times New Roman" w:cs="Times New Roman"/>
          <w:b/>
          <w:bCs/>
          <w:sz w:val="23"/>
          <w:szCs w:val="23"/>
        </w:rPr>
        <w:t xml:space="preserve"> по </w:t>
      </w:r>
      <w:bookmarkStart w:id="1" w:name="ОказаниеУслугПо0"/>
      <w:r w:rsidR="00F46DD9" w:rsidRPr="004B0F69">
        <w:rPr>
          <w:rFonts w:ascii="Times New Roman" w:hAnsi="Times New Roman" w:cs="Times New Roman"/>
          <w:b/>
          <w:bCs/>
          <w:sz w:val="23"/>
          <w:szCs w:val="23"/>
        </w:rPr>
        <w:t>информационн</w:t>
      </w:r>
      <w:r w:rsidR="00855189" w:rsidRPr="004B0F69">
        <w:rPr>
          <w:rFonts w:ascii="Times New Roman" w:hAnsi="Times New Roman" w:cs="Times New Roman"/>
          <w:b/>
          <w:bCs/>
          <w:sz w:val="23"/>
          <w:szCs w:val="23"/>
        </w:rPr>
        <w:t>ому</w:t>
      </w:r>
      <w:r w:rsidR="00F46DD9" w:rsidRPr="004B0F69">
        <w:rPr>
          <w:rFonts w:ascii="Times New Roman" w:hAnsi="Times New Roman" w:cs="Times New Roman"/>
          <w:b/>
          <w:bCs/>
          <w:sz w:val="23"/>
          <w:szCs w:val="23"/>
        </w:rPr>
        <w:t xml:space="preserve"> освещению деятельности администрации Ангарского муниципального образования </w:t>
      </w:r>
      <w:bookmarkEnd w:id="1"/>
      <w:r w:rsidR="00855189" w:rsidRPr="004B0F69">
        <w:rPr>
          <w:rFonts w:ascii="Times New Roman" w:hAnsi="Times New Roman" w:cs="Times New Roman"/>
          <w:b/>
          <w:bCs/>
          <w:sz w:val="23"/>
          <w:szCs w:val="23"/>
        </w:rPr>
        <w:t>на телевидении</w:t>
      </w:r>
    </w:p>
    <w:p w:rsidR="002F4B0F" w:rsidRPr="004B0F69" w:rsidRDefault="002F4B0F" w:rsidP="005F594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3"/>
          <w:szCs w:val="23"/>
        </w:rPr>
      </w:pPr>
    </w:p>
    <w:p w:rsidR="002F4B0F" w:rsidRPr="004B0F69" w:rsidRDefault="002F4B0F" w:rsidP="005F5949">
      <w:pPr>
        <w:pStyle w:val="ConsPlusNonformat"/>
        <w:widowControl w:val="0"/>
        <w:tabs>
          <w:tab w:val="left" w:pos="7500"/>
        </w:tabs>
        <w:rPr>
          <w:rFonts w:ascii="Times New Roman" w:hAnsi="Times New Roman" w:cs="Times New Roman"/>
          <w:sz w:val="23"/>
          <w:szCs w:val="23"/>
        </w:rPr>
      </w:pPr>
      <w:r w:rsidRPr="004B0F69">
        <w:rPr>
          <w:rFonts w:ascii="Times New Roman" w:hAnsi="Times New Roman" w:cs="Times New Roman"/>
          <w:sz w:val="23"/>
          <w:szCs w:val="23"/>
        </w:rPr>
        <w:t>гор. Ангарск Иркутской области</w:t>
      </w:r>
      <w:r w:rsidRPr="004B0F69">
        <w:rPr>
          <w:rFonts w:ascii="Times New Roman" w:hAnsi="Times New Roman" w:cs="Times New Roman"/>
          <w:sz w:val="23"/>
          <w:szCs w:val="23"/>
        </w:rPr>
        <w:tab/>
        <w:t>"____"_____________201</w:t>
      </w:r>
      <w:r w:rsidR="00ED192B" w:rsidRPr="004B0F69">
        <w:rPr>
          <w:rFonts w:ascii="Times New Roman" w:hAnsi="Times New Roman" w:cs="Times New Roman"/>
          <w:sz w:val="23"/>
          <w:szCs w:val="23"/>
        </w:rPr>
        <w:t>5</w:t>
      </w:r>
      <w:r w:rsidRPr="004B0F69">
        <w:rPr>
          <w:rFonts w:ascii="Times New Roman" w:hAnsi="Times New Roman" w:cs="Times New Roman"/>
          <w:sz w:val="23"/>
          <w:szCs w:val="23"/>
        </w:rPr>
        <w:t xml:space="preserve"> г.</w:t>
      </w:r>
    </w:p>
    <w:p w:rsidR="002F4B0F" w:rsidRPr="004B0F69" w:rsidRDefault="002F4B0F" w:rsidP="005F5949">
      <w:pPr>
        <w:pStyle w:val="ConsPlusNonformat"/>
        <w:widowControl w:val="0"/>
        <w:rPr>
          <w:rFonts w:ascii="Times New Roman" w:hAnsi="Times New Roman" w:cs="Times New Roman"/>
          <w:sz w:val="23"/>
          <w:szCs w:val="23"/>
        </w:rPr>
      </w:pPr>
    </w:p>
    <w:p w:rsidR="002F4B0F" w:rsidRPr="004B0F69" w:rsidRDefault="004F75C2" w:rsidP="005F5949">
      <w:pPr>
        <w:widowControl w:val="0"/>
        <w:ind w:firstLine="567"/>
        <w:jc w:val="both"/>
        <w:rPr>
          <w:sz w:val="23"/>
          <w:szCs w:val="23"/>
        </w:rPr>
      </w:pPr>
      <w:proofErr w:type="gramStart"/>
      <w:r w:rsidRPr="004B0F69">
        <w:rPr>
          <w:color w:val="000000"/>
          <w:sz w:val="23"/>
          <w:szCs w:val="23"/>
        </w:rPr>
        <w:t xml:space="preserve">Открытое акционерное общество "Телекомпания </w:t>
      </w:r>
      <w:proofErr w:type="spellStart"/>
      <w:r w:rsidRPr="004B0F69">
        <w:rPr>
          <w:color w:val="000000"/>
          <w:sz w:val="23"/>
          <w:szCs w:val="23"/>
        </w:rPr>
        <w:t>Актис</w:t>
      </w:r>
      <w:proofErr w:type="spellEnd"/>
      <w:r w:rsidRPr="004B0F69">
        <w:rPr>
          <w:color w:val="000000"/>
          <w:sz w:val="23"/>
          <w:szCs w:val="23"/>
        </w:rPr>
        <w:t>", именуемое</w:t>
      </w:r>
      <w:r w:rsidRPr="004B0F69">
        <w:rPr>
          <w:sz w:val="23"/>
          <w:szCs w:val="23"/>
        </w:rPr>
        <w:t xml:space="preserve"> в дальнейшем </w:t>
      </w:r>
      <w:r w:rsidRPr="004B0F69">
        <w:rPr>
          <w:b/>
          <w:bCs/>
          <w:sz w:val="23"/>
          <w:szCs w:val="23"/>
        </w:rPr>
        <w:t>"Исполнитель"</w:t>
      </w:r>
      <w:r w:rsidRPr="004B0F69">
        <w:rPr>
          <w:sz w:val="23"/>
          <w:szCs w:val="23"/>
        </w:rPr>
        <w:t xml:space="preserve">, в лице </w:t>
      </w:r>
      <w:r w:rsidRPr="004B0F69">
        <w:rPr>
          <w:color w:val="000000"/>
          <w:sz w:val="23"/>
          <w:szCs w:val="23"/>
        </w:rPr>
        <w:t xml:space="preserve">генерального директора </w:t>
      </w:r>
      <w:proofErr w:type="spellStart"/>
      <w:r w:rsidRPr="004B0F69">
        <w:rPr>
          <w:color w:val="000000"/>
          <w:sz w:val="23"/>
          <w:szCs w:val="23"/>
        </w:rPr>
        <w:t>Индина</w:t>
      </w:r>
      <w:proofErr w:type="spellEnd"/>
      <w:r w:rsidRPr="004B0F69">
        <w:rPr>
          <w:color w:val="000000"/>
          <w:sz w:val="23"/>
          <w:szCs w:val="23"/>
        </w:rPr>
        <w:t xml:space="preserve"> Андрея Леонидовича, действующего </w:t>
      </w:r>
      <w:r w:rsidRPr="004B0F69">
        <w:rPr>
          <w:sz w:val="23"/>
          <w:szCs w:val="23"/>
        </w:rPr>
        <w:t>на основании Устава</w:t>
      </w:r>
      <w:r w:rsidR="002F4B0F" w:rsidRPr="004B0F69">
        <w:rPr>
          <w:sz w:val="23"/>
          <w:szCs w:val="23"/>
        </w:rPr>
        <w:t xml:space="preserve">, с одной стороны, и </w:t>
      </w:r>
      <w:bookmarkStart w:id="2" w:name="ЗаказчикСМалБуквы0"/>
      <w:r w:rsidR="00F46DD9" w:rsidRPr="004B0F69">
        <w:rPr>
          <w:color w:val="000000"/>
          <w:sz w:val="23"/>
          <w:szCs w:val="23"/>
        </w:rPr>
        <w:t>администрация Ангарского муниципального образования</w:t>
      </w:r>
      <w:bookmarkEnd w:id="2"/>
      <w:r w:rsidR="002F4B0F" w:rsidRPr="004B0F69">
        <w:rPr>
          <w:sz w:val="23"/>
          <w:szCs w:val="23"/>
        </w:rPr>
        <w:t>, именуем</w:t>
      </w:r>
      <w:r w:rsidR="009F3C96" w:rsidRPr="004B0F69">
        <w:rPr>
          <w:sz w:val="23"/>
          <w:szCs w:val="23"/>
        </w:rPr>
        <w:t>ая</w:t>
      </w:r>
      <w:r w:rsidR="002F4B0F" w:rsidRPr="004B0F69">
        <w:rPr>
          <w:sz w:val="23"/>
          <w:szCs w:val="23"/>
        </w:rPr>
        <w:t xml:space="preserve"> в дальнейшем </w:t>
      </w:r>
      <w:r w:rsidR="002F4B0F" w:rsidRPr="004B0F69">
        <w:rPr>
          <w:b/>
          <w:bCs/>
          <w:sz w:val="23"/>
          <w:szCs w:val="23"/>
        </w:rPr>
        <w:t>"Заказчик"</w:t>
      </w:r>
      <w:r w:rsidR="002F4B0F" w:rsidRPr="004B0F69">
        <w:rPr>
          <w:sz w:val="23"/>
          <w:szCs w:val="23"/>
        </w:rPr>
        <w:t xml:space="preserve">, в лице </w:t>
      </w:r>
      <w:bookmarkStart w:id="3" w:name="ЗаказчикВЛице0"/>
      <w:r w:rsidR="00654660">
        <w:rPr>
          <w:sz w:val="23"/>
          <w:szCs w:val="23"/>
        </w:rPr>
        <w:t>первого заместителя</w:t>
      </w:r>
      <w:r w:rsidR="00F87CF8" w:rsidRPr="004B0F69">
        <w:rPr>
          <w:sz w:val="23"/>
          <w:szCs w:val="23"/>
        </w:rPr>
        <w:t xml:space="preserve"> </w:t>
      </w:r>
      <w:r w:rsidR="00F87CF8" w:rsidRPr="004B0F69">
        <w:rPr>
          <w:rFonts w:eastAsia="Batang"/>
          <w:sz w:val="23"/>
          <w:szCs w:val="23"/>
        </w:rPr>
        <w:t>мэра Ангарского муниципального образования</w:t>
      </w:r>
      <w:r w:rsidR="00654660">
        <w:rPr>
          <w:rFonts w:eastAsia="Batang"/>
          <w:sz w:val="23"/>
          <w:szCs w:val="23"/>
        </w:rPr>
        <w:t>, председателя ликвидационной комиссии администрации Ангарского муниципального образования</w:t>
      </w:r>
      <w:r w:rsidR="00F87CF8" w:rsidRPr="004B0F69">
        <w:rPr>
          <w:rFonts w:eastAsia="Batang"/>
          <w:sz w:val="23"/>
          <w:szCs w:val="23"/>
        </w:rPr>
        <w:t xml:space="preserve"> Головкова Михаила Эдуардовича, действующего</w:t>
      </w:r>
      <w:bookmarkEnd w:id="3"/>
      <w:r w:rsidR="00F87CF8" w:rsidRPr="004B0F69">
        <w:rPr>
          <w:sz w:val="23"/>
          <w:szCs w:val="23"/>
        </w:rPr>
        <w:t xml:space="preserve"> на основании </w:t>
      </w:r>
      <w:r w:rsidR="002B4841">
        <w:rPr>
          <w:sz w:val="23"/>
          <w:szCs w:val="23"/>
        </w:rPr>
        <w:t>решения Думы Ангарского муниципального образования от 24.04.2015</w:t>
      </w:r>
      <w:proofErr w:type="gramEnd"/>
      <w:r w:rsidR="002B4841">
        <w:rPr>
          <w:sz w:val="23"/>
          <w:szCs w:val="23"/>
        </w:rPr>
        <w:t xml:space="preserve"> № 69-12рД</w:t>
      </w:r>
      <w:bookmarkStart w:id="4" w:name="_GoBack"/>
      <w:bookmarkEnd w:id="4"/>
      <w:r w:rsidR="002F4B0F" w:rsidRPr="004B0F69">
        <w:rPr>
          <w:sz w:val="23"/>
          <w:szCs w:val="23"/>
        </w:rPr>
        <w:t xml:space="preserve">, с другой стороны, совместно в дальнейшем именуемые </w:t>
      </w:r>
      <w:r w:rsidR="002F4B0F" w:rsidRPr="004B0F69">
        <w:rPr>
          <w:b/>
          <w:bCs/>
          <w:sz w:val="23"/>
          <w:szCs w:val="23"/>
        </w:rPr>
        <w:t>"</w:t>
      </w:r>
      <w:r w:rsidR="002F4B0F" w:rsidRPr="004B0F69">
        <w:rPr>
          <w:b/>
          <w:sz w:val="23"/>
          <w:szCs w:val="23"/>
        </w:rPr>
        <w:t>Стороны</w:t>
      </w:r>
      <w:r w:rsidR="002F4B0F" w:rsidRPr="004B0F69">
        <w:rPr>
          <w:b/>
          <w:bCs/>
          <w:sz w:val="23"/>
          <w:szCs w:val="23"/>
        </w:rPr>
        <w:t>"</w:t>
      </w:r>
      <w:r w:rsidR="002F4B0F" w:rsidRPr="004B0F69">
        <w:rPr>
          <w:sz w:val="23"/>
          <w:szCs w:val="23"/>
        </w:rPr>
        <w:t xml:space="preserve">, заключили настоящий </w:t>
      </w:r>
      <w:r w:rsidR="00AE6D0A" w:rsidRPr="004B0F69">
        <w:rPr>
          <w:sz w:val="23"/>
          <w:szCs w:val="23"/>
        </w:rPr>
        <w:t xml:space="preserve">Контракт </w:t>
      </w:r>
      <w:r w:rsidR="002F4B0F" w:rsidRPr="004B0F69">
        <w:rPr>
          <w:sz w:val="23"/>
          <w:szCs w:val="23"/>
        </w:rPr>
        <w:t>о нижеследующем:</w:t>
      </w:r>
    </w:p>
    <w:p w:rsidR="002F4B0F" w:rsidRPr="004B0F69" w:rsidRDefault="002F4B0F" w:rsidP="005F5949">
      <w:pPr>
        <w:pStyle w:val="af4"/>
        <w:widowControl w:val="0"/>
        <w:spacing w:before="60" w:after="60"/>
        <w:rPr>
          <w:sz w:val="23"/>
          <w:szCs w:val="23"/>
        </w:rPr>
      </w:pPr>
      <w:r w:rsidRPr="004B0F69">
        <w:rPr>
          <w:sz w:val="23"/>
          <w:szCs w:val="23"/>
        </w:rPr>
        <w:t xml:space="preserve">1. ПРЕДМЕТ </w:t>
      </w:r>
      <w:r w:rsidR="00AE6D0A" w:rsidRPr="004B0F69">
        <w:rPr>
          <w:sz w:val="23"/>
          <w:szCs w:val="23"/>
        </w:rPr>
        <w:t>КОНТРАКТ</w:t>
      </w:r>
      <w:r w:rsidRPr="004B0F69">
        <w:rPr>
          <w:sz w:val="23"/>
          <w:szCs w:val="23"/>
        </w:rPr>
        <w:t>А</w:t>
      </w:r>
    </w:p>
    <w:p w:rsidR="00855189" w:rsidRPr="004B0F69" w:rsidRDefault="00855189" w:rsidP="005F5949">
      <w:pPr>
        <w:pStyle w:val="10"/>
        <w:widowControl w:val="0"/>
        <w:numPr>
          <w:ilvl w:val="1"/>
          <w:numId w:val="11"/>
        </w:numPr>
        <w:tabs>
          <w:tab w:val="left" w:pos="993"/>
        </w:tabs>
        <w:ind w:left="0" w:firstLine="567"/>
        <w:rPr>
          <w:rFonts w:ascii="Times New Roman" w:hAnsi="Times New Roman"/>
          <w:sz w:val="23"/>
          <w:szCs w:val="23"/>
        </w:rPr>
      </w:pPr>
      <w:r w:rsidRPr="004B0F69">
        <w:rPr>
          <w:rFonts w:ascii="Times New Roman" w:hAnsi="Times New Roman"/>
          <w:sz w:val="23"/>
          <w:szCs w:val="23"/>
        </w:rPr>
        <w:t>Предметом Контракта является оказание услуг по информационному освещению деятельности администрации Ангарского муниципального образования на телевидении</w:t>
      </w:r>
      <w:r w:rsidRPr="004B0F69">
        <w:rPr>
          <w:rFonts w:ascii="Times New Roman" w:hAnsi="Times New Roman"/>
          <w:bCs/>
          <w:sz w:val="23"/>
          <w:szCs w:val="23"/>
        </w:rPr>
        <w:t xml:space="preserve"> </w:t>
      </w:r>
      <w:r w:rsidRPr="004B0F69">
        <w:rPr>
          <w:rFonts w:ascii="Times New Roman" w:hAnsi="Times New Roman"/>
          <w:sz w:val="23"/>
          <w:szCs w:val="23"/>
        </w:rPr>
        <w:t xml:space="preserve">(далее – Услуги). Характеристика, </w:t>
      </w:r>
      <w:proofErr w:type="gramStart"/>
      <w:r w:rsidRPr="004B0F69">
        <w:rPr>
          <w:rFonts w:ascii="Times New Roman" w:hAnsi="Times New Roman"/>
          <w:sz w:val="23"/>
          <w:szCs w:val="23"/>
        </w:rPr>
        <w:t>объем</w:t>
      </w:r>
      <w:proofErr w:type="gramEnd"/>
      <w:r w:rsidRPr="004B0F69">
        <w:rPr>
          <w:rFonts w:ascii="Times New Roman" w:hAnsi="Times New Roman"/>
          <w:sz w:val="23"/>
          <w:szCs w:val="23"/>
        </w:rPr>
        <w:t xml:space="preserve"> и стоимость Услуг указаны в Спецификации, являющейся неотъемлемой частью настоящего Контракта (Приложение № 1).</w:t>
      </w:r>
    </w:p>
    <w:p w:rsidR="00855189" w:rsidRPr="004B0F69" w:rsidRDefault="00855189" w:rsidP="005F5949">
      <w:pPr>
        <w:pStyle w:val="10"/>
        <w:widowControl w:val="0"/>
        <w:numPr>
          <w:ilvl w:val="1"/>
          <w:numId w:val="11"/>
        </w:numPr>
        <w:tabs>
          <w:tab w:val="left" w:pos="993"/>
        </w:tabs>
        <w:ind w:left="0" w:firstLine="567"/>
        <w:rPr>
          <w:rFonts w:ascii="Times New Roman" w:hAnsi="Times New Roman"/>
          <w:sz w:val="23"/>
          <w:szCs w:val="23"/>
        </w:rPr>
      </w:pPr>
      <w:r w:rsidRPr="004B0F69">
        <w:rPr>
          <w:rFonts w:ascii="Times New Roman" w:hAnsi="Times New Roman"/>
          <w:sz w:val="23"/>
          <w:szCs w:val="23"/>
        </w:rPr>
        <w:t xml:space="preserve">Исполнитель по заявке Заказчика обязуется оказывать Услуги, а Заказчик обязуется </w:t>
      </w:r>
      <w:r w:rsidR="00B77C43" w:rsidRPr="004B0F69">
        <w:rPr>
          <w:rFonts w:ascii="Times New Roman" w:hAnsi="Times New Roman"/>
          <w:sz w:val="23"/>
          <w:szCs w:val="23"/>
        </w:rPr>
        <w:t xml:space="preserve">принимать и </w:t>
      </w:r>
      <w:r w:rsidRPr="004B0F69">
        <w:rPr>
          <w:rFonts w:ascii="Times New Roman" w:hAnsi="Times New Roman"/>
          <w:sz w:val="23"/>
          <w:szCs w:val="23"/>
        </w:rPr>
        <w:t>опла</w:t>
      </w:r>
      <w:r w:rsidR="00B77C43" w:rsidRPr="004B0F69">
        <w:rPr>
          <w:rFonts w:ascii="Times New Roman" w:hAnsi="Times New Roman"/>
          <w:sz w:val="23"/>
          <w:szCs w:val="23"/>
        </w:rPr>
        <w:t>чива</w:t>
      </w:r>
      <w:r w:rsidRPr="004B0F69">
        <w:rPr>
          <w:rFonts w:ascii="Times New Roman" w:hAnsi="Times New Roman"/>
          <w:sz w:val="23"/>
          <w:szCs w:val="23"/>
        </w:rPr>
        <w:t>ть их на условиях, установленных настоящим Контрактом.</w:t>
      </w:r>
    </w:p>
    <w:p w:rsidR="00855189" w:rsidRPr="004B0F69" w:rsidRDefault="00855189" w:rsidP="005F5949">
      <w:pPr>
        <w:pStyle w:val="10"/>
        <w:widowControl w:val="0"/>
        <w:numPr>
          <w:ilvl w:val="1"/>
          <w:numId w:val="11"/>
        </w:numPr>
        <w:tabs>
          <w:tab w:val="left" w:pos="993"/>
        </w:tabs>
        <w:ind w:left="0" w:firstLine="567"/>
        <w:rPr>
          <w:rFonts w:ascii="Times New Roman" w:hAnsi="Times New Roman"/>
          <w:sz w:val="23"/>
          <w:szCs w:val="23"/>
        </w:rPr>
      </w:pPr>
      <w:r w:rsidRPr="004B0F69">
        <w:rPr>
          <w:rFonts w:ascii="Times New Roman" w:hAnsi="Times New Roman"/>
          <w:sz w:val="23"/>
          <w:szCs w:val="23"/>
        </w:rPr>
        <w:t>Срок оказания Услуг: с момента заключения настоящего Контракта по 31 декабря 201</w:t>
      </w:r>
      <w:r w:rsidR="00B77C43" w:rsidRPr="004B0F69">
        <w:rPr>
          <w:rFonts w:ascii="Times New Roman" w:hAnsi="Times New Roman"/>
          <w:sz w:val="23"/>
          <w:szCs w:val="23"/>
        </w:rPr>
        <w:t>5</w:t>
      </w:r>
      <w:r w:rsidRPr="004B0F69">
        <w:rPr>
          <w:rFonts w:ascii="Times New Roman" w:hAnsi="Times New Roman"/>
          <w:sz w:val="23"/>
          <w:szCs w:val="23"/>
        </w:rPr>
        <w:t xml:space="preserve"> г.</w:t>
      </w:r>
    </w:p>
    <w:p w:rsidR="00C25151" w:rsidRPr="004B0F69" w:rsidRDefault="00855189" w:rsidP="005F5949">
      <w:pPr>
        <w:pStyle w:val="af2"/>
        <w:widowControl w:val="0"/>
        <w:numPr>
          <w:ilvl w:val="1"/>
          <w:numId w:val="11"/>
        </w:numPr>
        <w:tabs>
          <w:tab w:val="clear" w:pos="1418"/>
          <w:tab w:val="left" w:pos="0"/>
          <w:tab w:val="left" w:pos="993"/>
        </w:tabs>
        <w:ind w:left="0" w:firstLine="567"/>
        <w:rPr>
          <w:sz w:val="23"/>
          <w:szCs w:val="23"/>
        </w:rPr>
      </w:pPr>
      <w:r w:rsidRPr="004B0F69">
        <w:rPr>
          <w:sz w:val="23"/>
          <w:szCs w:val="23"/>
        </w:rPr>
        <w:t>Место оказания услуг (</w:t>
      </w:r>
      <w:r w:rsidR="003533D4" w:rsidRPr="004B0F69">
        <w:rPr>
          <w:sz w:val="23"/>
          <w:szCs w:val="23"/>
        </w:rPr>
        <w:t>территория распространения телеканала</w:t>
      </w:r>
      <w:r w:rsidRPr="004B0F69">
        <w:rPr>
          <w:bCs/>
          <w:sz w:val="23"/>
          <w:szCs w:val="23"/>
        </w:rPr>
        <w:t xml:space="preserve">) – </w:t>
      </w:r>
      <w:r w:rsidR="004F75C2" w:rsidRPr="004B0F69">
        <w:rPr>
          <w:bCs/>
          <w:sz w:val="23"/>
          <w:szCs w:val="23"/>
        </w:rPr>
        <w:t>территория Ангарского муниципального образования</w:t>
      </w:r>
      <w:r w:rsidR="004F75C2" w:rsidRPr="004B0F69">
        <w:rPr>
          <w:sz w:val="23"/>
          <w:szCs w:val="23"/>
        </w:rPr>
        <w:t>. Вещание осуществляется и за пределами указанной территории</w:t>
      </w:r>
      <w:r w:rsidRPr="004B0F69">
        <w:rPr>
          <w:sz w:val="23"/>
          <w:szCs w:val="23"/>
        </w:rPr>
        <w:t>.</w:t>
      </w:r>
    </w:p>
    <w:p w:rsidR="002F4B0F" w:rsidRPr="004B0F69" w:rsidRDefault="002F4B0F" w:rsidP="005F5949">
      <w:pPr>
        <w:pStyle w:val="af4"/>
        <w:widowControl w:val="0"/>
        <w:spacing w:before="60" w:after="60"/>
        <w:rPr>
          <w:sz w:val="23"/>
          <w:szCs w:val="23"/>
        </w:rPr>
      </w:pPr>
      <w:r w:rsidRPr="004B0F69">
        <w:rPr>
          <w:sz w:val="23"/>
          <w:szCs w:val="23"/>
        </w:rPr>
        <w:t xml:space="preserve">2. ЦЕНА </w:t>
      </w:r>
      <w:r w:rsidR="00AE6D0A" w:rsidRPr="004B0F69">
        <w:rPr>
          <w:sz w:val="23"/>
          <w:szCs w:val="23"/>
        </w:rPr>
        <w:t>КОНТРАКТ</w:t>
      </w:r>
      <w:r w:rsidRPr="004B0F69">
        <w:rPr>
          <w:sz w:val="23"/>
          <w:szCs w:val="23"/>
        </w:rPr>
        <w:t>А</w:t>
      </w:r>
      <w:r w:rsidR="00CF4E11" w:rsidRPr="004B0F69">
        <w:rPr>
          <w:sz w:val="23"/>
          <w:szCs w:val="23"/>
        </w:rPr>
        <w:t xml:space="preserve"> И ПОРЯДОК ОПЛАТЫ </w:t>
      </w:r>
      <w:r w:rsidR="00C63541" w:rsidRPr="004B0F69">
        <w:rPr>
          <w:sz w:val="23"/>
          <w:szCs w:val="23"/>
        </w:rPr>
        <w:t>УСЛУГ</w:t>
      </w:r>
    </w:p>
    <w:p w:rsidR="002712B2" w:rsidRPr="004B0F69" w:rsidRDefault="002F4B0F" w:rsidP="005F5949">
      <w:pPr>
        <w:pStyle w:val="af2"/>
        <w:widowControl w:val="0"/>
        <w:numPr>
          <w:ilvl w:val="0"/>
          <w:numId w:val="12"/>
        </w:numPr>
        <w:tabs>
          <w:tab w:val="clear" w:pos="1418"/>
          <w:tab w:val="left" w:pos="0"/>
          <w:tab w:val="left" w:pos="993"/>
        </w:tabs>
        <w:ind w:left="0" w:firstLine="567"/>
        <w:rPr>
          <w:sz w:val="23"/>
          <w:szCs w:val="23"/>
        </w:rPr>
      </w:pPr>
      <w:r w:rsidRPr="004B0F69">
        <w:rPr>
          <w:sz w:val="23"/>
          <w:szCs w:val="23"/>
        </w:rPr>
        <w:t xml:space="preserve">Цена </w:t>
      </w:r>
      <w:r w:rsidR="00AE6D0A" w:rsidRPr="004B0F69">
        <w:rPr>
          <w:sz w:val="23"/>
          <w:szCs w:val="23"/>
        </w:rPr>
        <w:t>Контракта</w:t>
      </w:r>
      <w:r w:rsidR="002712B2" w:rsidRPr="004B0F69">
        <w:rPr>
          <w:sz w:val="23"/>
          <w:szCs w:val="23"/>
        </w:rPr>
        <w:t xml:space="preserve">  составляет </w:t>
      </w:r>
      <w:r w:rsidR="004F75C2" w:rsidRPr="004B0F69">
        <w:rPr>
          <w:b/>
          <w:sz w:val="23"/>
          <w:szCs w:val="23"/>
        </w:rPr>
        <w:t>600 000</w:t>
      </w:r>
      <w:r w:rsidR="002712B2" w:rsidRPr="004B0F69">
        <w:rPr>
          <w:b/>
          <w:sz w:val="23"/>
          <w:szCs w:val="23"/>
        </w:rPr>
        <w:t xml:space="preserve"> (</w:t>
      </w:r>
      <w:r w:rsidR="004F75C2" w:rsidRPr="004B0F69">
        <w:rPr>
          <w:b/>
          <w:sz w:val="23"/>
          <w:szCs w:val="23"/>
        </w:rPr>
        <w:t>шестьсот тысяч</w:t>
      </w:r>
      <w:r w:rsidR="002712B2" w:rsidRPr="004B0F69">
        <w:rPr>
          <w:b/>
          <w:sz w:val="23"/>
          <w:szCs w:val="23"/>
        </w:rPr>
        <w:t xml:space="preserve">) рублей </w:t>
      </w:r>
      <w:r w:rsidR="004F75C2" w:rsidRPr="004B0F69">
        <w:rPr>
          <w:b/>
          <w:sz w:val="23"/>
          <w:szCs w:val="23"/>
        </w:rPr>
        <w:t>00</w:t>
      </w:r>
      <w:r w:rsidR="002712B2" w:rsidRPr="004B0F69">
        <w:rPr>
          <w:b/>
          <w:sz w:val="23"/>
          <w:szCs w:val="23"/>
        </w:rPr>
        <w:t xml:space="preserve"> копеек</w:t>
      </w:r>
      <w:r w:rsidR="002712B2" w:rsidRPr="004B0F69">
        <w:rPr>
          <w:sz w:val="23"/>
          <w:szCs w:val="23"/>
        </w:rPr>
        <w:t>, НДС не облагается.</w:t>
      </w:r>
    </w:p>
    <w:p w:rsidR="00CF4E11" w:rsidRPr="004B0F69" w:rsidRDefault="00CF4E11" w:rsidP="005F5949">
      <w:pPr>
        <w:pStyle w:val="af2"/>
        <w:widowControl w:val="0"/>
        <w:numPr>
          <w:ilvl w:val="0"/>
          <w:numId w:val="12"/>
        </w:numPr>
        <w:tabs>
          <w:tab w:val="clear" w:pos="1418"/>
          <w:tab w:val="left" w:pos="0"/>
          <w:tab w:val="left" w:pos="993"/>
        </w:tabs>
        <w:ind w:left="0" w:firstLine="567"/>
        <w:rPr>
          <w:sz w:val="23"/>
          <w:szCs w:val="23"/>
        </w:rPr>
      </w:pPr>
      <w:r w:rsidRPr="004B0F69">
        <w:rPr>
          <w:sz w:val="23"/>
          <w:szCs w:val="23"/>
        </w:rPr>
        <w:t xml:space="preserve">Цена Контракта является твердой и установлена </w:t>
      </w:r>
      <w:r w:rsidR="002712B2" w:rsidRPr="004B0F69">
        <w:rPr>
          <w:sz w:val="23"/>
          <w:szCs w:val="23"/>
        </w:rPr>
        <w:t xml:space="preserve">на весь срок </w:t>
      </w:r>
      <w:r w:rsidRPr="004B0F69">
        <w:rPr>
          <w:sz w:val="23"/>
          <w:szCs w:val="23"/>
        </w:rPr>
        <w:t>действия</w:t>
      </w:r>
      <w:r w:rsidR="002712B2" w:rsidRPr="004B0F69">
        <w:rPr>
          <w:sz w:val="23"/>
          <w:szCs w:val="23"/>
        </w:rPr>
        <w:t xml:space="preserve"> Контракта</w:t>
      </w:r>
      <w:r w:rsidRPr="004B0F69">
        <w:rPr>
          <w:sz w:val="23"/>
          <w:szCs w:val="23"/>
        </w:rPr>
        <w:t>.</w:t>
      </w:r>
    </w:p>
    <w:p w:rsidR="00CF4E11" w:rsidRPr="004B0F69" w:rsidRDefault="00CF4E11" w:rsidP="005F5949">
      <w:pPr>
        <w:pStyle w:val="af2"/>
        <w:widowControl w:val="0"/>
        <w:numPr>
          <w:ilvl w:val="0"/>
          <w:numId w:val="12"/>
        </w:numPr>
        <w:tabs>
          <w:tab w:val="clear" w:pos="1418"/>
          <w:tab w:val="left" w:pos="0"/>
          <w:tab w:val="left" w:pos="993"/>
        </w:tabs>
        <w:ind w:left="0" w:firstLine="567"/>
        <w:rPr>
          <w:sz w:val="23"/>
          <w:szCs w:val="23"/>
        </w:rPr>
      </w:pPr>
      <w:r w:rsidRPr="004B0F69">
        <w:rPr>
          <w:rFonts w:eastAsia="Batang"/>
          <w:sz w:val="23"/>
          <w:szCs w:val="23"/>
        </w:rPr>
        <w:t xml:space="preserve">Оплата </w:t>
      </w:r>
      <w:r w:rsidR="00866CB8" w:rsidRPr="004B0F69">
        <w:rPr>
          <w:rFonts w:eastAsia="Batang"/>
          <w:sz w:val="23"/>
          <w:szCs w:val="23"/>
        </w:rPr>
        <w:t>Услуг</w:t>
      </w:r>
      <w:r w:rsidRPr="004B0F69">
        <w:rPr>
          <w:rFonts w:eastAsia="Batang"/>
          <w:sz w:val="23"/>
          <w:szCs w:val="23"/>
        </w:rPr>
        <w:t xml:space="preserve"> производится безналичным расчетом путем перечисления денежных средств на расчетный счет </w:t>
      </w:r>
      <w:r w:rsidR="00866CB8" w:rsidRPr="004B0F69">
        <w:rPr>
          <w:rFonts w:eastAsia="Batang"/>
          <w:sz w:val="23"/>
          <w:szCs w:val="23"/>
        </w:rPr>
        <w:t>Исполнителя</w:t>
      </w:r>
      <w:r w:rsidRPr="004B0F69">
        <w:rPr>
          <w:rFonts w:eastAsia="Batang"/>
          <w:sz w:val="23"/>
          <w:szCs w:val="23"/>
        </w:rPr>
        <w:t xml:space="preserve">. </w:t>
      </w:r>
      <w:bookmarkStart w:id="5" w:name="УсловияОплаты0"/>
      <w:r w:rsidR="00F46DD9" w:rsidRPr="004B0F69">
        <w:rPr>
          <w:rFonts w:eastAsia="Batang"/>
          <w:sz w:val="23"/>
          <w:szCs w:val="23"/>
        </w:rPr>
        <w:t xml:space="preserve">Расчет за </w:t>
      </w:r>
      <w:r w:rsidR="001B06A0" w:rsidRPr="004B0F69">
        <w:rPr>
          <w:rFonts w:eastAsia="Batang"/>
          <w:sz w:val="23"/>
          <w:szCs w:val="23"/>
        </w:rPr>
        <w:t xml:space="preserve">фактически </w:t>
      </w:r>
      <w:r w:rsidR="00F46DD9" w:rsidRPr="004B0F69">
        <w:rPr>
          <w:rFonts w:eastAsia="Batang"/>
          <w:sz w:val="23"/>
          <w:szCs w:val="23"/>
        </w:rPr>
        <w:t>оказанные Услуги осуществляется  на основании подписанного Акта оказанных услуг, счета-фактуры в течение 30 (тридцати) дней со дня подписания Акта оказанных услуг</w:t>
      </w:r>
      <w:bookmarkEnd w:id="5"/>
      <w:r w:rsidRPr="004B0F69">
        <w:rPr>
          <w:sz w:val="23"/>
          <w:szCs w:val="23"/>
        </w:rPr>
        <w:t>.</w:t>
      </w:r>
    </w:p>
    <w:p w:rsidR="00CF4E11" w:rsidRPr="004B0F69" w:rsidRDefault="00CF4E11" w:rsidP="005F5949">
      <w:pPr>
        <w:pStyle w:val="af2"/>
        <w:widowControl w:val="0"/>
        <w:numPr>
          <w:ilvl w:val="0"/>
          <w:numId w:val="12"/>
        </w:numPr>
        <w:tabs>
          <w:tab w:val="clear" w:pos="1418"/>
          <w:tab w:val="left" w:pos="0"/>
          <w:tab w:val="left" w:pos="993"/>
        </w:tabs>
        <w:ind w:left="0" w:firstLine="567"/>
        <w:rPr>
          <w:sz w:val="23"/>
          <w:szCs w:val="23"/>
        </w:rPr>
      </w:pPr>
      <w:r w:rsidRPr="004B0F69">
        <w:rPr>
          <w:sz w:val="23"/>
          <w:szCs w:val="23"/>
        </w:rPr>
        <w:t xml:space="preserve">Датой оплаты </w:t>
      </w:r>
      <w:r w:rsidR="00866CB8" w:rsidRPr="004B0F69">
        <w:rPr>
          <w:sz w:val="23"/>
          <w:szCs w:val="23"/>
        </w:rPr>
        <w:t>оказанных Услуг</w:t>
      </w:r>
      <w:r w:rsidRPr="004B0F69">
        <w:rPr>
          <w:sz w:val="23"/>
          <w:szCs w:val="23"/>
        </w:rPr>
        <w:t xml:space="preserve"> считается дата зачисления денежных средств на корреспондентский счет банка </w:t>
      </w:r>
      <w:r w:rsidR="00866CB8" w:rsidRPr="004B0F69">
        <w:rPr>
          <w:sz w:val="23"/>
          <w:szCs w:val="23"/>
        </w:rPr>
        <w:t>Исполнителя</w:t>
      </w:r>
      <w:r w:rsidRPr="004B0F69">
        <w:rPr>
          <w:sz w:val="23"/>
          <w:szCs w:val="23"/>
        </w:rPr>
        <w:t xml:space="preserve">. Обязанность Заказчика по оплате </w:t>
      </w:r>
      <w:r w:rsidR="00866CB8" w:rsidRPr="004B0F69">
        <w:rPr>
          <w:sz w:val="23"/>
          <w:szCs w:val="23"/>
        </w:rPr>
        <w:t>оказанных Услуг</w:t>
      </w:r>
      <w:r w:rsidRPr="004B0F69">
        <w:rPr>
          <w:sz w:val="23"/>
          <w:szCs w:val="23"/>
        </w:rPr>
        <w:t xml:space="preserve"> считается исполненной с вышеуказанной даты.</w:t>
      </w:r>
    </w:p>
    <w:p w:rsidR="00CF4E11" w:rsidRPr="004B0F69" w:rsidRDefault="00CF4E11" w:rsidP="005F5949">
      <w:pPr>
        <w:pStyle w:val="af2"/>
        <w:widowControl w:val="0"/>
        <w:numPr>
          <w:ilvl w:val="0"/>
          <w:numId w:val="12"/>
        </w:numPr>
        <w:tabs>
          <w:tab w:val="clear" w:pos="1418"/>
          <w:tab w:val="left" w:pos="0"/>
          <w:tab w:val="left" w:pos="993"/>
        </w:tabs>
        <w:ind w:left="0" w:firstLine="567"/>
        <w:rPr>
          <w:sz w:val="23"/>
          <w:szCs w:val="23"/>
        </w:rPr>
      </w:pPr>
      <w:r w:rsidRPr="004B0F69">
        <w:rPr>
          <w:sz w:val="23"/>
          <w:szCs w:val="23"/>
        </w:rPr>
        <w:t xml:space="preserve">Финансирование </w:t>
      </w:r>
      <w:r w:rsidR="00866CB8" w:rsidRPr="004B0F69">
        <w:rPr>
          <w:sz w:val="23"/>
          <w:szCs w:val="23"/>
        </w:rPr>
        <w:t>Услуг</w:t>
      </w:r>
      <w:r w:rsidRPr="004B0F69">
        <w:rPr>
          <w:sz w:val="23"/>
          <w:szCs w:val="23"/>
        </w:rPr>
        <w:t xml:space="preserve"> по настоящему Контракту производится в порядке,</w:t>
      </w:r>
      <w:r w:rsidRPr="004B0F69">
        <w:rPr>
          <w:sz w:val="23"/>
          <w:szCs w:val="23"/>
        </w:rPr>
        <w:br/>
        <w:t xml:space="preserve">предусмотренном действующим законодательством РФ, </w:t>
      </w:r>
      <w:bookmarkStart w:id="6" w:name="ИсточникФинансирования0"/>
      <w:r w:rsidR="00F46DD9" w:rsidRPr="004B0F69">
        <w:rPr>
          <w:sz w:val="23"/>
          <w:szCs w:val="23"/>
        </w:rPr>
        <w:t>бюджет Ангарского муниципального образования</w:t>
      </w:r>
      <w:bookmarkEnd w:id="6"/>
      <w:r w:rsidRPr="004B0F69">
        <w:rPr>
          <w:sz w:val="23"/>
          <w:szCs w:val="23"/>
        </w:rPr>
        <w:t>.</w:t>
      </w:r>
    </w:p>
    <w:p w:rsidR="002F4B0F" w:rsidRPr="004B0F69" w:rsidRDefault="002F4B0F" w:rsidP="005F5949">
      <w:pPr>
        <w:pStyle w:val="af4"/>
        <w:widowControl w:val="0"/>
        <w:tabs>
          <w:tab w:val="left" w:pos="0"/>
        </w:tabs>
        <w:spacing w:before="60" w:after="60"/>
        <w:ind w:firstLine="567"/>
        <w:rPr>
          <w:sz w:val="23"/>
          <w:szCs w:val="23"/>
        </w:rPr>
      </w:pPr>
      <w:r w:rsidRPr="004B0F69">
        <w:rPr>
          <w:sz w:val="23"/>
          <w:szCs w:val="23"/>
        </w:rPr>
        <w:t>3. ПРАВА И ОБЯЗАТЕЛЬСТВА СТОРОН</w:t>
      </w:r>
    </w:p>
    <w:p w:rsidR="002F4B0F" w:rsidRPr="004B0F69" w:rsidRDefault="00C25151" w:rsidP="005F5949">
      <w:pPr>
        <w:pStyle w:val="af2"/>
        <w:widowControl w:val="0"/>
        <w:tabs>
          <w:tab w:val="clear" w:pos="1418"/>
          <w:tab w:val="left" w:pos="0"/>
          <w:tab w:val="left" w:pos="993"/>
        </w:tabs>
        <w:ind w:firstLine="567"/>
        <w:rPr>
          <w:b/>
          <w:sz w:val="23"/>
          <w:szCs w:val="23"/>
        </w:rPr>
      </w:pPr>
      <w:r w:rsidRPr="004B0F69">
        <w:rPr>
          <w:b/>
          <w:sz w:val="23"/>
          <w:szCs w:val="23"/>
        </w:rPr>
        <w:t>3</w:t>
      </w:r>
      <w:r w:rsidR="002F4B0F" w:rsidRPr="004B0F69">
        <w:rPr>
          <w:b/>
          <w:sz w:val="23"/>
          <w:szCs w:val="23"/>
        </w:rPr>
        <w:t>.1.</w:t>
      </w:r>
      <w:r w:rsidR="002F4B0F" w:rsidRPr="004B0F69">
        <w:rPr>
          <w:b/>
          <w:sz w:val="23"/>
          <w:szCs w:val="23"/>
        </w:rPr>
        <w:tab/>
      </w:r>
      <w:r w:rsidR="00866CB8" w:rsidRPr="004B0F69">
        <w:rPr>
          <w:b/>
          <w:sz w:val="23"/>
          <w:szCs w:val="23"/>
        </w:rPr>
        <w:t>Исполнител</w:t>
      </w:r>
      <w:r w:rsidR="0087050A" w:rsidRPr="004B0F69">
        <w:rPr>
          <w:b/>
          <w:sz w:val="23"/>
          <w:szCs w:val="23"/>
        </w:rPr>
        <w:t>ь обязан</w:t>
      </w:r>
      <w:r w:rsidR="002F4B0F" w:rsidRPr="004B0F69">
        <w:rPr>
          <w:b/>
          <w:sz w:val="23"/>
          <w:szCs w:val="23"/>
        </w:rPr>
        <w:t>:</w:t>
      </w:r>
    </w:p>
    <w:p w:rsidR="009F3C96" w:rsidRPr="004B0F69" w:rsidRDefault="009F3C96" w:rsidP="005F5949">
      <w:pPr>
        <w:pStyle w:val="afd"/>
        <w:widowControl w:val="0"/>
        <w:numPr>
          <w:ilvl w:val="0"/>
          <w:numId w:val="38"/>
        </w:numPr>
        <w:tabs>
          <w:tab w:val="num" w:pos="1191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4B0F69">
        <w:rPr>
          <w:sz w:val="23"/>
          <w:szCs w:val="23"/>
        </w:rPr>
        <w:t>Оказ</w:t>
      </w:r>
      <w:r w:rsidR="001B06A0" w:rsidRPr="004B0F69">
        <w:rPr>
          <w:sz w:val="23"/>
          <w:szCs w:val="23"/>
        </w:rPr>
        <w:t>ыва</w:t>
      </w:r>
      <w:r w:rsidRPr="004B0F69">
        <w:rPr>
          <w:sz w:val="23"/>
          <w:szCs w:val="23"/>
        </w:rPr>
        <w:t xml:space="preserve">ть информационные услуги, а именно осуществлять разработку, съемку, монтаж </w:t>
      </w:r>
      <w:r w:rsidR="001B06A0" w:rsidRPr="004B0F69">
        <w:rPr>
          <w:sz w:val="23"/>
          <w:szCs w:val="23"/>
        </w:rPr>
        <w:t xml:space="preserve">информационного материала </w:t>
      </w:r>
      <w:r w:rsidRPr="004B0F69">
        <w:rPr>
          <w:sz w:val="23"/>
          <w:szCs w:val="23"/>
        </w:rPr>
        <w:t xml:space="preserve">и </w:t>
      </w:r>
      <w:r w:rsidR="001B06A0" w:rsidRPr="004B0F69">
        <w:rPr>
          <w:sz w:val="23"/>
          <w:szCs w:val="23"/>
        </w:rPr>
        <w:t xml:space="preserve">его </w:t>
      </w:r>
      <w:r w:rsidRPr="004B0F69">
        <w:rPr>
          <w:sz w:val="23"/>
          <w:szCs w:val="23"/>
        </w:rPr>
        <w:t xml:space="preserve">прокат </w:t>
      </w:r>
      <w:r w:rsidR="00C1282A" w:rsidRPr="004B0F69">
        <w:rPr>
          <w:sz w:val="23"/>
          <w:szCs w:val="23"/>
        </w:rPr>
        <w:t xml:space="preserve">на телевидении </w:t>
      </w:r>
      <w:r w:rsidR="001B06A0" w:rsidRPr="004B0F69">
        <w:rPr>
          <w:sz w:val="23"/>
          <w:szCs w:val="23"/>
        </w:rPr>
        <w:t>в соответствии с заявк</w:t>
      </w:r>
      <w:r w:rsidR="00C1282A" w:rsidRPr="004B0F69">
        <w:rPr>
          <w:sz w:val="23"/>
          <w:szCs w:val="23"/>
        </w:rPr>
        <w:t>ой</w:t>
      </w:r>
      <w:r w:rsidR="001B06A0" w:rsidRPr="004B0F69">
        <w:rPr>
          <w:sz w:val="23"/>
          <w:szCs w:val="23"/>
        </w:rPr>
        <w:t xml:space="preserve"> Заказчика и </w:t>
      </w:r>
      <w:r w:rsidRPr="004B0F69">
        <w:rPr>
          <w:sz w:val="23"/>
          <w:szCs w:val="23"/>
        </w:rPr>
        <w:t xml:space="preserve"> </w:t>
      </w:r>
      <w:r w:rsidR="00C1282A" w:rsidRPr="004B0F69">
        <w:rPr>
          <w:sz w:val="23"/>
          <w:szCs w:val="23"/>
        </w:rPr>
        <w:t xml:space="preserve">требованиями </w:t>
      </w:r>
      <w:r w:rsidRPr="004B0F69">
        <w:rPr>
          <w:sz w:val="23"/>
          <w:szCs w:val="23"/>
        </w:rPr>
        <w:t xml:space="preserve">настоящего Контракта. </w:t>
      </w:r>
    </w:p>
    <w:p w:rsidR="009F3C96" w:rsidRPr="004B0F69" w:rsidRDefault="009F3C96" w:rsidP="005F5949">
      <w:pPr>
        <w:pStyle w:val="afd"/>
        <w:widowControl w:val="0"/>
        <w:numPr>
          <w:ilvl w:val="0"/>
          <w:numId w:val="38"/>
        </w:numPr>
        <w:tabs>
          <w:tab w:val="num" w:pos="1191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4B0F69">
        <w:rPr>
          <w:sz w:val="23"/>
          <w:szCs w:val="23"/>
        </w:rPr>
        <w:t>Обеспечить приемку и сохранность предоставленной Заказчиком информации.</w:t>
      </w:r>
    </w:p>
    <w:p w:rsidR="00C1282A" w:rsidRPr="004B0F69" w:rsidRDefault="00C1282A" w:rsidP="005F5949">
      <w:pPr>
        <w:pStyle w:val="afd"/>
        <w:widowControl w:val="0"/>
        <w:numPr>
          <w:ilvl w:val="0"/>
          <w:numId w:val="38"/>
        </w:numPr>
        <w:tabs>
          <w:tab w:val="num" w:pos="1191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4B0F69">
        <w:rPr>
          <w:sz w:val="23"/>
          <w:szCs w:val="23"/>
        </w:rPr>
        <w:t xml:space="preserve">Соблюдать конфиденциальность информации, не подлежащей распространению и ставшей известной Исполнителю в связи с выполнением </w:t>
      </w:r>
      <w:r w:rsidR="00D7519F" w:rsidRPr="004B0F69">
        <w:rPr>
          <w:sz w:val="23"/>
          <w:szCs w:val="23"/>
        </w:rPr>
        <w:t>з</w:t>
      </w:r>
      <w:r w:rsidRPr="004B0F69">
        <w:rPr>
          <w:sz w:val="23"/>
          <w:szCs w:val="23"/>
        </w:rPr>
        <w:t>аявки по настоящему Контракту.</w:t>
      </w:r>
    </w:p>
    <w:p w:rsidR="009F3C96" w:rsidRPr="004B0F69" w:rsidRDefault="009F3C96" w:rsidP="005F5949">
      <w:pPr>
        <w:pStyle w:val="afd"/>
        <w:widowControl w:val="0"/>
        <w:numPr>
          <w:ilvl w:val="0"/>
          <w:numId w:val="38"/>
        </w:numPr>
        <w:tabs>
          <w:tab w:val="num" w:pos="1191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4B0F69">
        <w:rPr>
          <w:sz w:val="23"/>
          <w:szCs w:val="23"/>
        </w:rPr>
        <w:t xml:space="preserve">Не сопровождать размещение информационного материала редакционными </w:t>
      </w:r>
      <w:proofErr w:type="gramStart"/>
      <w:r w:rsidRPr="004B0F69">
        <w:rPr>
          <w:sz w:val="23"/>
          <w:szCs w:val="23"/>
        </w:rPr>
        <w:t>комментариями</w:t>
      </w:r>
      <w:proofErr w:type="gramEnd"/>
      <w:r w:rsidRPr="004B0F69">
        <w:rPr>
          <w:sz w:val="23"/>
          <w:szCs w:val="23"/>
        </w:rPr>
        <w:t xml:space="preserve"> в какой бы то ни было форме, а также звуковым сопровождением, предварительно не согласованными с Заказчиком.</w:t>
      </w:r>
    </w:p>
    <w:p w:rsidR="00A76CF2" w:rsidRPr="004B0F69" w:rsidRDefault="00A76CF2" w:rsidP="005F5949">
      <w:pPr>
        <w:pStyle w:val="afd"/>
        <w:widowControl w:val="0"/>
        <w:numPr>
          <w:ilvl w:val="0"/>
          <w:numId w:val="38"/>
        </w:numPr>
        <w:tabs>
          <w:tab w:val="num" w:pos="1191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4B0F69">
        <w:rPr>
          <w:sz w:val="23"/>
          <w:szCs w:val="23"/>
        </w:rPr>
        <w:t xml:space="preserve">Подготовленный </w:t>
      </w:r>
      <w:r w:rsidR="005B65D4" w:rsidRPr="004B0F69">
        <w:rPr>
          <w:sz w:val="23"/>
          <w:szCs w:val="23"/>
        </w:rPr>
        <w:t>текстовый и видео</w:t>
      </w:r>
      <w:r w:rsidRPr="004B0F69">
        <w:rPr>
          <w:sz w:val="23"/>
          <w:szCs w:val="23"/>
        </w:rPr>
        <w:t>материал предоставить на согласование Заказчику</w:t>
      </w:r>
      <w:r w:rsidR="005B65D4" w:rsidRPr="004B0F69">
        <w:rPr>
          <w:sz w:val="23"/>
          <w:szCs w:val="23"/>
        </w:rPr>
        <w:t xml:space="preserve"> не </w:t>
      </w:r>
      <w:proofErr w:type="gramStart"/>
      <w:r w:rsidR="005B65D4" w:rsidRPr="004B0F69">
        <w:rPr>
          <w:sz w:val="23"/>
          <w:szCs w:val="23"/>
        </w:rPr>
        <w:t>позднее</w:t>
      </w:r>
      <w:proofErr w:type="gramEnd"/>
      <w:r w:rsidR="005B65D4" w:rsidRPr="004B0F69">
        <w:rPr>
          <w:sz w:val="23"/>
          <w:szCs w:val="23"/>
        </w:rPr>
        <w:t xml:space="preserve"> чем за 2 (два) рабочих дня до выхода телепрограммы</w:t>
      </w:r>
      <w:r w:rsidR="003B071B" w:rsidRPr="004B0F69">
        <w:rPr>
          <w:sz w:val="23"/>
          <w:szCs w:val="23"/>
        </w:rPr>
        <w:t xml:space="preserve">, по итогам которого, при необходимости, внести </w:t>
      </w:r>
      <w:r w:rsidR="007A3D99" w:rsidRPr="004B0F69">
        <w:rPr>
          <w:sz w:val="23"/>
          <w:szCs w:val="23"/>
        </w:rPr>
        <w:t>в материал изменения (правки, корректировки), направленные Заказчиком</w:t>
      </w:r>
      <w:r w:rsidR="005B65D4" w:rsidRPr="004B0F69">
        <w:rPr>
          <w:sz w:val="23"/>
          <w:szCs w:val="23"/>
        </w:rPr>
        <w:t>.</w:t>
      </w:r>
    </w:p>
    <w:p w:rsidR="00A76CF2" w:rsidRPr="004B0F69" w:rsidRDefault="00A76CF2" w:rsidP="005F5949">
      <w:pPr>
        <w:pStyle w:val="afd"/>
        <w:widowControl w:val="0"/>
        <w:numPr>
          <w:ilvl w:val="0"/>
          <w:numId w:val="38"/>
        </w:numPr>
        <w:tabs>
          <w:tab w:val="num" w:pos="1191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4B0F69">
        <w:rPr>
          <w:sz w:val="23"/>
          <w:szCs w:val="23"/>
        </w:rPr>
        <w:t>Информационный материал, передаваемый голосом</w:t>
      </w:r>
      <w:r w:rsidR="009B5BFB" w:rsidRPr="004B0F69">
        <w:rPr>
          <w:sz w:val="23"/>
          <w:szCs w:val="23"/>
        </w:rPr>
        <w:t xml:space="preserve"> диктора, а также закадровым голосом в сюжете </w:t>
      </w:r>
      <w:r w:rsidRPr="004B0F69">
        <w:rPr>
          <w:sz w:val="23"/>
          <w:szCs w:val="23"/>
        </w:rPr>
        <w:t xml:space="preserve">новостной телепрограммы, дублировать текстом в бегущей строке. </w:t>
      </w:r>
    </w:p>
    <w:p w:rsidR="0087050A" w:rsidRPr="004B0F69" w:rsidRDefault="0087050A" w:rsidP="005F5949">
      <w:pPr>
        <w:pStyle w:val="afd"/>
        <w:widowControl w:val="0"/>
        <w:numPr>
          <w:ilvl w:val="0"/>
          <w:numId w:val="38"/>
        </w:numPr>
        <w:tabs>
          <w:tab w:val="num" w:pos="1191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4B0F69">
        <w:rPr>
          <w:sz w:val="23"/>
          <w:szCs w:val="23"/>
        </w:rPr>
        <w:t>В случае обнаружения Заказчиком в вышедшем в эфир информационном материале ошибок, искажений фактов, отступлений от пр</w:t>
      </w:r>
      <w:r w:rsidR="008809A4" w:rsidRPr="004B0F69">
        <w:rPr>
          <w:sz w:val="23"/>
          <w:szCs w:val="23"/>
        </w:rPr>
        <w:t>едоставленной Заказчиком заявки</w:t>
      </w:r>
      <w:r w:rsidRPr="004B0F69">
        <w:rPr>
          <w:sz w:val="23"/>
          <w:szCs w:val="23"/>
        </w:rPr>
        <w:t xml:space="preserve"> устранять их в соответствии с пунктом 5.2 настоящего Контракта.</w:t>
      </w:r>
    </w:p>
    <w:p w:rsidR="009F3C96" w:rsidRPr="004B0F69" w:rsidRDefault="009F3C96" w:rsidP="005F5949">
      <w:pPr>
        <w:pStyle w:val="afd"/>
        <w:widowControl w:val="0"/>
        <w:numPr>
          <w:ilvl w:val="0"/>
          <w:numId w:val="38"/>
        </w:numPr>
        <w:tabs>
          <w:tab w:val="num" w:pos="1191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4B0F69">
        <w:rPr>
          <w:sz w:val="23"/>
          <w:szCs w:val="23"/>
        </w:rPr>
        <w:t xml:space="preserve">Предоставлять по первому требованию Заказчика информацию, непосредственно связанную с </w:t>
      </w:r>
      <w:r w:rsidRPr="004B0F69">
        <w:rPr>
          <w:sz w:val="23"/>
          <w:szCs w:val="23"/>
        </w:rPr>
        <w:lastRenderedPageBreak/>
        <w:t>вопросами объем</w:t>
      </w:r>
      <w:r w:rsidR="00D7519F" w:rsidRPr="004B0F69">
        <w:rPr>
          <w:sz w:val="23"/>
          <w:szCs w:val="23"/>
        </w:rPr>
        <w:t>а</w:t>
      </w:r>
      <w:r w:rsidRPr="004B0F69">
        <w:rPr>
          <w:sz w:val="23"/>
          <w:szCs w:val="23"/>
        </w:rPr>
        <w:t xml:space="preserve"> и качества оказываемых Услуг.  </w:t>
      </w:r>
    </w:p>
    <w:p w:rsidR="009F3C96" w:rsidRPr="004B0F69" w:rsidRDefault="009F3C96" w:rsidP="005F5949">
      <w:pPr>
        <w:pStyle w:val="af2"/>
        <w:widowControl w:val="0"/>
        <w:numPr>
          <w:ilvl w:val="0"/>
          <w:numId w:val="38"/>
        </w:numPr>
        <w:tabs>
          <w:tab w:val="clear" w:pos="1418"/>
          <w:tab w:val="num" w:pos="1191"/>
        </w:tabs>
        <w:ind w:left="0" w:firstLine="567"/>
        <w:rPr>
          <w:rFonts w:eastAsia="Batang"/>
          <w:sz w:val="23"/>
          <w:szCs w:val="23"/>
        </w:rPr>
      </w:pPr>
      <w:r w:rsidRPr="004B0F69">
        <w:rPr>
          <w:rFonts w:eastAsia="Batang"/>
          <w:sz w:val="23"/>
          <w:szCs w:val="23"/>
        </w:rPr>
        <w:t xml:space="preserve">В разумный срок письменно предупредить Заказчика о приостановлении выполнения </w:t>
      </w:r>
      <w:r w:rsidR="00D7519F" w:rsidRPr="004B0F69">
        <w:rPr>
          <w:rFonts w:eastAsia="Batang"/>
          <w:sz w:val="23"/>
          <w:szCs w:val="23"/>
        </w:rPr>
        <w:t>з</w:t>
      </w:r>
      <w:r w:rsidRPr="004B0F69">
        <w:rPr>
          <w:rFonts w:eastAsia="Batang"/>
          <w:sz w:val="23"/>
          <w:szCs w:val="23"/>
        </w:rPr>
        <w:t xml:space="preserve">аявки до получения соответствующих указаний Заказчика, при возникновении объективных причин, приведших к невозможности выполнения </w:t>
      </w:r>
      <w:r w:rsidR="00D7519F" w:rsidRPr="004B0F69">
        <w:rPr>
          <w:rFonts w:eastAsia="Batang"/>
          <w:sz w:val="23"/>
          <w:szCs w:val="23"/>
        </w:rPr>
        <w:t>з</w:t>
      </w:r>
      <w:r w:rsidRPr="004B0F69">
        <w:rPr>
          <w:rFonts w:eastAsia="Batang"/>
          <w:sz w:val="23"/>
          <w:szCs w:val="23"/>
        </w:rPr>
        <w:t>аявки</w:t>
      </w:r>
      <w:r w:rsidR="00D7519F" w:rsidRPr="004B0F69">
        <w:rPr>
          <w:rFonts w:eastAsia="Batang"/>
          <w:sz w:val="23"/>
          <w:szCs w:val="23"/>
        </w:rPr>
        <w:t>.</w:t>
      </w:r>
    </w:p>
    <w:p w:rsidR="002F4B0F" w:rsidRPr="004B0F69" w:rsidRDefault="00C25151" w:rsidP="005F5949">
      <w:pPr>
        <w:pStyle w:val="af2"/>
        <w:widowControl w:val="0"/>
        <w:tabs>
          <w:tab w:val="clear" w:pos="1418"/>
          <w:tab w:val="left" w:pos="0"/>
        </w:tabs>
        <w:ind w:firstLine="567"/>
        <w:rPr>
          <w:b/>
          <w:sz w:val="23"/>
          <w:szCs w:val="23"/>
        </w:rPr>
      </w:pPr>
      <w:r w:rsidRPr="004B0F69">
        <w:rPr>
          <w:b/>
          <w:sz w:val="23"/>
          <w:szCs w:val="23"/>
        </w:rPr>
        <w:t>3</w:t>
      </w:r>
      <w:r w:rsidR="002F4B0F" w:rsidRPr="004B0F69">
        <w:rPr>
          <w:b/>
          <w:sz w:val="23"/>
          <w:szCs w:val="23"/>
        </w:rPr>
        <w:t xml:space="preserve">.2. </w:t>
      </w:r>
      <w:r w:rsidR="00866CB8" w:rsidRPr="004B0F69">
        <w:rPr>
          <w:b/>
          <w:sz w:val="23"/>
          <w:szCs w:val="23"/>
        </w:rPr>
        <w:t>Исполнител</w:t>
      </w:r>
      <w:r w:rsidR="00133257" w:rsidRPr="004B0F69">
        <w:rPr>
          <w:b/>
          <w:sz w:val="23"/>
          <w:szCs w:val="23"/>
        </w:rPr>
        <w:t>ь вправе</w:t>
      </w:r>
      <w:r w:rsidR="002F4B0F" w:rsidRPr="004B0F69">
        <w:rPr>
          <w:b/>
          <w:sz w:val="23"/>
          <w:szCs w:val="23"/>
        </w:rPr>
        <w:t>:</w:t>
      </w:r>
    </w:p>
    <w:p w:rsidR="001B4136" w:rsidRPr="004B0F69" w:rsidRDefault="001B4136" w:rsidP="005F5949">
      <w:pPr>
        <w:pStyle w:val="af2"/>
        <w:widowControl w:val="0"/>
        <w:numPr>
          <w:ilvl w:val="0"/>
          <w:numId w:val="15"/>
        </w:numPr>
        <w:tabs>
          <w:tab w:val="clear" w:pos="1418"/>
          <w:tab w:val="left" w:pos="0"/>
          <w:tab w:val="left" w:pos="1191"/>
        </w:tabs>
        <w:ind w:left="0" w:firstLine="567"/>
        <w:rPr>
          <w:sz w:val="23"/>
          <w:szCs w:val="23"/>
        </w:rPr>
      </w:pPr>
      <w:r w:rsidRPr="004B0F69">
        <w:rPr>
          <w:sz w:val="23"/>
          <w:szCs w:val="23"/>
        </w:rPr>
        <w:t xml:space="preserve">Самостоятельно определять способы </w:t>
      </w:r>
      <w:r w:rsidR="00866CB8" w:rsidRPr="004B0F69">
        <w:rPr>
          <w:sz w:val="23"/>
          <w:szCs w:val="23"/>
        </w:rPr>
        <w:t>оказания Услуг</w:t>
      </w:r>
      <w:r w:rsidRPr="004B0F69">
        <w:rPr>
          <w:sz w:val="23"/>
          <w:szCs w:val="23"/>
        </w:rPr>
        <w:t>.</w:t>
      </w:r>
    </w:p>
    <w:p w:rsidR="002E5168" w:rsidRPr="004B0F69" w:rsidRDefault="002E5168" w:rsidP="005F5949">
      <w:pPr>
        <w:pStyle w:val="af2"/>
        <w:widowControl w:val="0"/>
        <w:numPr>
          <w:ilvl w:val="0"/>
          <w:numId w:val="15"/>
        </w:numPr>
        <w:tabs>
          <w:tab w:val="clear" w:pos="1418"/>
          <w:tab w:val="left" w:pos="0"/>
          <w:tab w:val="left" w:pos="1191"/>
        </w:tabs>
        <w:ind w:left="0" w:firstLine="567"/>
        <w:rPr>
          <w:sz w:val="23"/>
          <w:szCs w:val="23"/>
        </w:rPr>
      </w:pPr>
      <w:r w:rsidRPr="004B0F69">
        <w:rPr>
          <w:sz w:val="23"/>
          <w:szCs w:val="23"/>
        </w:rPr>
        <w:t xml:space="preserve">Требовать оплаты надлежащим образом </w:t>
      </w:r>
      <w:r w:rsidR="00866CB8" w:rsidRPr="004B0F69">
        <w:rPr>
          <w:sz w:val="23"/>
          <w:szCs w:val="23"/>
        </w:rPr>
        <w:t>оказанных Услуг</w:t>
      </w:r>
      <w:r w:rsidRPr="004B0F69">
        <w:rPr>
          <w:sz w:val="23"/>
          <w:szCs w:val="23"/>
        </w:rPr>
        <w:t>.</w:t>
      </w:r>
    </w:p>
    <w:p w:rsidR="002F4B0F" w:rsidRPr="004B0F69" w:rsidRDefault="00C25151" w:rsidP="005F5949">
      <w:pPr>
        <w:pStyle w:val="af2"/>
        <w:widowControl w:val="0"/>
        <w:tabs>
          <w:tab w:val="clear" w:pos="1418"/>
          <w:tab w:val="left" w:pos="0"/>
        </w:tabs>
        <w:ind w:firstLine="567"/>
        <w:rPr>
          <w:b/>
          <w:sz w:val="23"/>
          <w:szCs w:val="23"/>
        </w:rPr>
      </w:pPr>
      <w:r w:rsidRPr="004B0F69">
        <w:rPr>
          <w:b/>
          <w:sz w:val="23"/>
          <w:szCs w:val="23"/>
        </w:rPr>
        <w:t>3</w:t>
      </w:r>
      <w:r w:rsidR="002F4B0F" w:rsidRPr="004B0F69">
        <w:rPr>
          <w:b/>
          <w:sz w:val="23"/>
          <w:szCs w:val="23"/>
        </w:rPr>
        <w:t>.3. Заказчик</w:t>
      </w:r>
      <w:r w:rsidR="00133257" w:rsidRPr="004B0F69">
        <w:rPr>
          <w:b/>
          <w:sz w:val="23"/>
          <w:szCs w:val="23"/>
        </w:rPr>
        <w:t xml:space="preserve"> обязан</w:t>
      </w:r>
      <w:r w:rsidR="002F4B0F" w:rsidRPr="004B0F69">
        <w:rPr>
          <w:b/>
          <w:sz w:val="23"/>
          <w:szCs w:val="23"/>
        </w:rPr>
        <w:t>:</w:t>
      </w:r>
    </w:p>
    <w:p w:rsidR="00CE428C" w:rsidRPr="004B0F69" w:rsidRDefault="00AE034A" w:rsidP="005F5949">
      <w:pPr>
        <w:pStyle w:val="afd"/>
        <w:widowControl w:val="0"/>
        <w:numPr>
          <w:ilvl w:val="0"/>
          <w:numId w:val="39"/>
        </w:numPr>
        <w:tabs>
          <w:tab w:val="left" w:pos="0"/>
          <w:tab w:val="left" w:pos="1191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4B0F69">
        <w:rPr>
          <w:sz w:val="23"/>
          <w:szCs w:val="23"/>
        </w:rPr>
        <w:t>Заблаговременно готовить и н</w:t>
      </w:r>
      <w:r w:rsidR="00CE428C" w:rsidRPr="004B0F69">
        <w:rPr>
          <w:sz w:val="23"/>
          <w:szCs w:val="23"/>
        </w:rPr>
        <w:t xml:space="preserve">аправлять Исполнителю </w:t>
      </w:r>
      <w:r w:rsidR="00133257" w:rsidRPr="004B0F69">
        <w:rPr>
          <w:sz w:val="23"/>
          <w:szCs w:val="23"/>
        </w:rPr>
        <w:t>по телефонной связи</w:t>
      </w:r>
      <w:r w:rsidRPr="004B0F69">
        <w:rPr>
          <w:sz w:val="23"/>
          <w:szCs w:val="23"/>
        </w:rPr>
        <w:t xml:space="preserve"> (факсу) заявку</w:t>
      </w:r>
      <w:r w:rsidR="00133257" w:rsidRPr="004B0F69">
        <w:rPr>
          <w:sz w:val="23"/>
          <w:szCs w:val="23"/>
        </w:rPr>
        <w:t xml:space="preserve">, </w:t>
      </w:r>
      <w:r w:rsidRPr="004B0F69">
        <w:rPr>
          <w:sz w:val="23"/>
          <w:szCs w:val="23"/>
        </w:rPr>
        <w:t xml:space="preserve">включающую в себя требования к содержанию, объему </w:t>
      </w:r>
      <w:r w:rsidR="00133257" w:rsidRPr="004B0F69">
        <w:rPr>
          <w:sz w:val="23"/>
          <w:szCs w:val="23"/>
        </w:rPr>
        <w:t>информационного материала</w:t>
      </w:r>
      <w:r w:rsidRPr="004B0F69">
        <w:rPr>
          <w:sz w:val="23"/>
          <w:szCs w:val="23"/>
        </w:rPr>
        <w:t xml:space="preserve"> и сроку его изготовления и проката</w:t>
      </w:r>
      <w:r w:rsidR="00CE428C" w:rsidRPr="004B0F69">
        <w:rPr>
          <w:sz w:val="23"/>
          <w:szCs w:val="23"/>
        </w:rPr>
        <w:t>.</w:t>
      </w:r>
    </w:p>
    <w:p w:rsidR="005B65D4" w:rsidRPr="004B0F69" w:rsidRDefault="005B65D4" w:rsidP="005F5949">
      <w:pPr>
        <w:pStyle w:val="afd"/>
        <w:widowControl w:val="0"/>
        <w:numPr>
          <w:ilvl w:val="0"/>
          <w:numId w:val="39"/>
        </w:numPr>
        <w:tabs>
          <w:tab w:val="left" w:pos="0"/>
          <w:tab w:val="left" w:pos="1191"/>
          <w:tab w:val="left" w:pos="1276"/>
        </w:tabs>
        <w:ind w:left="0" w:firstLine="567"/>
        <w:jc w:val="both"/>
        <w:rPr>
          <w:sz w:val="23"/>
          <w:szCs w:val="23"/>
        </w:rPr>
      </w:pPr>
      <w:r w:rsidRPr="004B0F69">
        <w:rPr>
          <w:sz w:val="23"/>
          <w:szCs w:val="23"/>
        </w:rPr>
        <w:t>Согласовать предоставленный Исполнителем текстовый и видеоматериал в течение 1 (одного) рабочего дня до выхода телепрограммы</w:t>
      </w:r>
      <w:r w:rsidR="003B071B" w:rsidRPr="004B0F69">
        <w:rPr>
          <w:sz w:val="23"/>
          <w:szCs w:val="23"/>
        </w:rPr>
        <w:t>, а в случае необходимости, направить Исполнителю</w:t>
      </w:r>
      <w:r w:rsidR="007A3D99" w:rsidRPr="004B0F69">
        <w:rPr>
          <w:sz w:val="23"/>
          <w:szCs w:val="23"/>
        </w:rPr>
        <w:t xml:space="preserve"> </w:t>
      </w:r>
      <w:r w:rsidR="003B071B" w:rsidRPr="004B0F69">
        <w:rPr>
          <w:sz w:val="23"/>
          <w:szCs w:val="23"/>
        </w:rPr>
        <w:t>изменения (правки, корректировки)</w:t>
      </w:r>
      <w:r w:rsidRPr="004B0F69">
        <w:rPr>
          <w:sz w:val="23"/>
          <w:szCs w:val="23"/>
        </w:rPr>
        <w:t>.</w:t>
      </w:r>
    </w:p>
    <w:p w:rsidR="001F4A25" w:rsidRPr="004B0F69" w:rsidRDefault="001F4A25" w:rsidP="005F5949">
      <w:pPr>
        <w:pStyle w:val="afd"/>
        <w:widowControl w:val="0"/>
        <w:numPr>
          <w:ilvl w:val="0"/>
          <w:numId w:val="39"/>
        </w:numPr>
        <w:tabs>
          <w:tab w:val="left" w:pos="0"/>
          <w:tab w:val="left" w:pos="1191"/>
          <w:tab w:val="left" w:pos="1276"/>
        </w:tabs>
        <w:ind w:left="0" w:firstLine="567"/>
        <w:jc w:val="both"/>
        <w:rPr>
          <w:sz w:val="23"/>
          <w:szCs w:val="23"/>
        </w:rPr>
      </w:pPr>
      <w:r w:rsidRPr="004B0F69">
        <w:rPr>
          <w:sz w:val="23"/>
          <w:szCs w:val="23"/>
        </w:rPr>
        <w:t>В случае обнаружения в вышедшем в эфир информационном материале ошибок, искажений фактов, отступлений от предоставленной заявки, направить Исполнителю уведомление с указанием выявленных ошибок (искажений, отступлений) и требованием их устранения в соответствии с пунктом 5.2 настоящего Контракта.</w:t>
      </w:r>
    </w:p>
    <w:p w:rsidR="00CE428C" w:rsidRPr="004B0F69" w:rsidRDefault="00CE428C" w:rsidP="005F5949">
      <w:pPr>
        <w:pStyle w:val="afd"/>
        <w:widowControl w:val="0"/>
        <w:numPr>
          <w:ilvl w:val="0"/>
          <w:numId w:val="39"/>
        </w:numPr>
        <w:tabs>
          <w:tab w:val="left" w:pos="0"/>
          <w:tab w:val="left" w:pos="1191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4B0F69">
        <w:rPr>
          <w:sz w:val="23"/>
          <w:szCs w:val="23"/>
        </w:rPr>
        <w:t xml:space="preserve">В случае отказа от </w:t>
      </w:r>
      <w:r w:rsidR="001F4A25" w:rsidRPr="004B0F69">
        <w:rPr>
          <w:sz w:val="23"/>
          <w:szCs w:val="23"/>
        </w:rPr>
        <w:t>выполнения з</w:t>
      </w:r>
      <w:r w:rsidRPr="004B0F69">
        <w:rPr>
          <w:sz w:val="23"/>
          <w:szCs w:val="23"/>
        </w:rPr>
        <w:t xml:space="preserve">аявки не </w:t>
      </w:r>
      <w:proofErr w:type="gramStart"/>
      <w:r w:rsidRPr="004B0F69">
        <w:rPr>
          <w:sz w:val="23"/>
          <w:szCs w:val="23"/>
        </w:rPr>
        <w:t>позднее</w:t>
      </w:r>
      <w:proofErr w:type="gramEnd"/>
      <w:r w:rsidRPr="004B0F69">
        <w:rPr>
          <w:sz w:val="23"/>
          <w:szCs w:val="23"/>
        </w:rPr>
        <w:t xml:space="preserve"> чем за 2 (два) рабочих дня до даты выхода телевизионной передачи информировать Исполнителя о своем отказе.</w:t>
      </w:r>
    </w:p>
    <w:p w:rsidR="002F4B0F" w:rsidRPr="004B0F69" w:rsidRDefault="002F4B0F" w:rsidP="005F5949">
      <w:pPr>
        <w:pStyle w:val="af2"/>
        <w:widowControl w:val="0"/>
        <w:numPr>
          <w:ilvl w:val="0"/>
          <w:numId w:val="39"/>
        </w:numPr>
        <w:tabs>
          <w:tab w:val="clear" w:pos="1418"/>
          <w:tab w:val="left" w:pos="0"/>
          <w:tab w:val="left" w:pos="1191"/>
          <w:tab w:val="left" w:pos="1276"/>
          <w:tab w:val="left" w:pos="1400"/>
        </w:tabs>
        <w:ind w:left="0" w:firstLine="567"/>
        <w:rPr>
          <w:sz w:val="23"/>
          <w:szCs w:val="23"/>
        </w:rPr>
      </w:pPr>
      <w:r w:rsidRPr="004B0F69">
        <w:rPr>
          <w:sz w:val="23"/>
          <w:szCs w:val="23"/>
        </w:rPr>
        <w:t xml:space="preserve">Немедленно информировать </w:t>
      </w:r>
      <w:r w:rsidR="00866CB8" w:rsidRPr="004B0F69">
        <w:rPr>
          <w:sz w:val="23"/>
          <w:szCs w:val="23"/>
        </w:rPr>
        <w:t>Исполнителя</w:t>
      </w:r>
      <w:r w:rsidRPr="004B0F69">
        <w:rPr>
          <w:sz w:val="23"/>
          <w:szCs w:val="23"/>
        </w:rPr>
        <w:t xml:space="preserve"> обо всех изменениях, которые могут повлиять на </w:t>
      </w:r>
      <w:r w:rsidR="00866CB8" w:rsidRPr="004B0F69">
        <w:rPr>
          <w:sz w:val="23"/>
          <w:szCs w:val="23"/>
        </w:rPr>
        <w:t>оказание Услуг</w:t>
      </w:r>
      <w:r w:rsidRPr="004B0F69">
        <w:rPr>
          <w:sz w:val="23"/>
          <w:szCs w:val="23"/>
        </w:rPr>
        <w:t xml:space="preserve"> по настоящему </w:t>
      </w:r>
      <w:r w:rsidR="00AE6D0A" w:rsidRPr="004B0F69">
        <w:rPr>
          <w:sz w:val="23"/>
          <w:szCs w:val="23"/>
        </w:rPr>
        <w:t>Контракт</w:t>
      </w:r>
      <w:r w:rsidRPr="004B0F69">
        <w:rPr>
          <w:sz w:val="23"/>
          <w:szCs w:val="23"/>
        </w:rPr>
        <w:t>у.</w:t>
      </w:r>
    </w:p>
    <w:p w:rsidR="00613AB9" w:rsidRPr="004B0F69" w:rsidRDefault="00613AB9" w:rsidP="005F5949">
      <w:pPr>
        <w:pStyle w:val="afd"/>
        <w:widowControl w:val="0"/>
        <w:numPr>
          <w:ilvl w:val="0"/>
          <w:numId w:val="39"/>
        </w:numPr>
        <w:tabs>
          <w:tab w:val="left" w:pos="0"/>
          <w:tab w:val="left" w:pos="1191"/>
          <w:tab w:val="left" w:pos="1276"/>
        </w:tabs>
        <w:ind w:left="0" w:firstLine="567"/>
        <w:jc w:val="both"/>
        <w:rPr>
          <w:sz w:val="23"/>
          <w:szCs w:val="23"/>
        </w:rPr>
      </w:pPr>
      <w:r w:rsidRPr="004B0F69">
        <w:rPr>
          <w:sz w:val="23"/>
          <w:szCs w:val="23"/>
        </w:rPr>
        <w:t xml:space="preserve">Осуществлять приемку оказанных Услуг, подписать двухсторонний Акт оказанных услуг, представляемый Исполнителем, и оплачивать фактически оказанные Услуги в порядке и сроки, предусмотренные настоящим Контрактом.  </w:t>
      </w:r>
      <w:bookmarkStart w:id="7" w:name="п2_2_2"/>
      <w:bookmarkEnd w:id="7"/>
    </w:p>
    <w:p w:rsidR="00B20CF9" w:rsidRPr="004B0F69" w:rsidRDefault="00C25151" w:rsidP="005F5949">
      <w:pPr>
        <w:pStyle w:val="af2"/>
        <w:widowControl w:val="0"/>
        <w:tabs>
          <w:tab w:val="clear" w:pos="1418"/>
          <w:tab w:val="left" w:pos="0"/>
        </w:tabs>
        <w:ind w:firstLine="567"/>
        <w:rPr>
          <w:b/>
          <w:sz w:val="23"/>
          <w:szCs w:val="23"/>
        </w:rPr>
      </w:pPr>
      <w:r w:rsidRPr="004B0F69">
        <w:rPr>
          <w:b/>
          <w:sz w:val="23"/>
          <w:szCs w:val="23"/>
        </w:rPr>
        <w:t>3</w:t>
      </w:r>
      <w:r w:rsidR="002F4B0F" w:rsidRPr="004B0F69">
        <w:rPr>
          <w:b/>
          <w:sz w:val="23"/>
          <w:szCs w:val="23"/>
        </w:rPr>
        <w:t>.4. Заказчик</w:t>
      </w:r>
      <w:r w:rsidR="00B20CF9" w:rsidRPr="004B0F69">
        <w:rPr>
          <w:b/>
          <w:sz w:val="23"/>
          <w:szCs w:val="23"/>
        </w:rPr>
        <w:t xml:space="preserve"> вправе</w:t>
      </w:r>
      <w:r w:rsidR="002F4B0F" w:rsidRPr="004B0F69">
        <w:rPr>
          <w:b/>
          <w:sz w:val="23"/>
          <w:szCs w:val="23"/>
        </w:rPr>
        <w:t xml:space="preserve">: </w:t>
      </w:r>
    </w:p>
    <w:p w:rsidR="00B20CF9" w:rsidRPr="004B0F69" w:rsidRDefault="00B20CF9" w:rsidP="005F5949">
      <w:pPr>
        <w:pStyle w:val="af2"/>
        <w:widowControl w:val="0"/>
        <w:numPr>
          <w:ilvl w:val="0"/>
          <w:numId w:val="10"/>
        </w:numPr>
        <w:tabs>
          <w:tab w:val="clear" w:pos="1418"/>
          <w:tab w:val="left" w:pos="0"/>
          <w:tab w:val="left" w:pos="1191"/>
        </w:tabs>
        <w:ind w:left="0" w:firstLine="567"/>
        <w:rPr>
          <w:sz w:val="23"/>
          <w:szCs w:val="23"/>
        </w:rPr>
      </w:pPr>
      <w:r w:rsidRPr="004B0F69">
        <w:rPr>
          <w:sz w:val="23"/>
          <w:szCs w:val="23"/>
        </w:rPr>
        <w:t>В любое время проверять объем и качество оказываемых Услуг, не вмешиваясь в хозяйственную деятельность Исполнителя.</w:t>
      </w:r>
    </w:p>
    <w:p w:rsidR="00474482" w:rsidRPr="004B0F69" w:rsidRDefault="00B20CF9" w:rsidP="005F5949">
      <w:pPr>
        <w:pStyle w:val="af2"/>
        <w:widowControl w:val="0"/>
        <w:numPr>
          <w:ilvl w:val="0"/>
          <w:numId w:val="10"/>
        </w:numPr>
        <w:tabs>
          <w:tab w:val="clear" w:pos="1418"/>
          <w:tab w:val="left" w:pos="0"/>
          <w:tab w:val="left" w:pos="1191"/>
        </w:tabs>
        <w:ind w:left="0" w:firstLine="567"/>
        <w:rPr>
          <w:sz w:val="23"/>
          <w:szCs w:val="23"/>
        </w:rPr>
      </w:pPr>
      <w:r w:rsidRPr="004B0F69">
        <w:rPr>
          <w:sz w:val="23"/>
          <w:szCs w:val="23"/>
        </w:rPr>
        <w:t>Требовать своевременного и надлежащего выполнения обязательств по настоящему Контракту в соответствии с условиями настоящего Контракта</w:t>
      </w:r>
      <w:r w:rsidR="00474482" w:rsidRPr="004B0F69">
        <w:rPr>
          <w:sz w:val="23"/>
          <w:szCs w:val="23"/>
        </w:rPr>
        <w:t>.</w:t>
      </w:r>
    </w:p>
    <w:p w:rsidR="0080628E" w:rsidRPr="004B0F69" w:rsidRDefault="0080628E" w:rsidP="005F5949">
      <w:pPr>
        <w:pStyle w:val="af2"/>
        <w:widowControl w:val="0"/>
        <w:numPr>
          <w:ilvl w:val="0"/>
          <w:numId w:val="10"/>
        </w:numPr>
        <w:tabs>
          <w:tab w:val="clear" w:pos="1418"/>
          <w:tab w:val="left" w:pos="0"/>
          <w:tab w:val="left" w:pos="1191"/>
        </w:tabs>
        <w:ind w:left="0" w:firstLine="567"/>
        <w:rPr>
          <w:sz w:val="23"/>
          <w:szCs w:val="23"/>
        </w:rPr>
      </w:pPr>
      <w:r w:rsidRPr="004B0F69">
        <w:rPr>
          <w:sz w:val="23"/>
          <w:szCs w:val="23"/>
        </w:rPr>
        <w:t>В случае необходимости привлекать специалистов, обладающих необходимыми</w:t>
      </w:r>
      <w:r w:rsidR="006E4620" w:rsidRPr="004B0F69">
        <w:rPr>
          <w:sz w:val="23"/>
          <w:szCs w:val="23"/>
        </w:rPr>
        <w:t xml:space="preserve"> </w:t>
      </w:r>
      <w:r w:rsidRPr="004B0F69">
        <w:rPr>
          <w:sz w:val="23"/>
          <w:szCs w:val="23"/>
        </w:rPr>
        <w:t>знаниями, для участия в проведении экспертизы оказанных Услуг.</w:t>
      </w:r>
    </w:p>
    <w:p w:rsidR="002F4B0F" w:rsidRPr="004B0F69" w:rsidRDefault="00C25151" w:rsidP="005F5949">
      <w:pPr>
        <w:pStyle w:val="af4"/>
        <w:widowControl w:val="0"/>
        <w:spacing w:before="60" w:after="60"/>
        <w:rPr>
          <w:rFonts w:eastAsia="Batang"/>
          <w:bCs w:val="0"/>
          <w:caps/>
          <w:sz w:val="23"/>
          <w:szCs w:val="23"/>
        </w:rPr>
      </w:pPr>
      <w:r w:rsidRPr="004B0F69">
        <w:rPr>
          <w:sz w:val="23"/>
          <w:szCs w:val="23"/>
        </w:rPr>
        <w:t>4</w:t>
      </w:r>
      <w:r w:rsidR="002F4B0F" w:rsidRPr="004B0F69">
        <w:rPr>
          <w:sz w:val="23"/>
          <w:szCs w:val="23"/>
        </w:rPr>
        <w:t xml:space="preserve">. </w:t>
      </w:r>
      <w:r w:rsidR="00B66FC4" w:rsidRPr="004B0F69">
        <w:rPr>
          <w:caps/>
          <w:sz w:val="23"/>
          <w:szCs w:val="23"/>
        </w:rPr>
        <w:t>ПОРЯДОК ПРИЕМКИ услуг</w:t>
      </w:r>
    </w:p>
    <w:p w:rsidR="006E4620" w:rsidRPr="004B0F69" w:rsidRDefault="006E4620" w:rsidP="005F5949">
      <w:pPr>
        <w:pStyle w:val="afd"/>
        <w:widowControl w:val="0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4B0F69">
        <w:rPr>
          <w:sz w:val="23"/>
          <w:szCs w:val="23"/>
        </w:rPr>
        <w:t>Приемка Услуг осуществляется Заказчиком на основании представленного Исполнителем двухстороннего Акта оказанных услуг, в котором фиксируется соответствие оказанных Услуг требованиям, установленным настоящим Контрактом.</w:t>
      </w:r>
    </w:p>
    <w:p w:rsidR="006E4620" w:rsidRPr="004B0F69" w:rsidRDefault="006E4620" w:rsidP="005F5949">
      <w:pPr>
        <w:pStyle w:val="af4"/>
        <w:widowControl w:val="0"/>
        <w:numPr>
          <w:ilvl w:val="0"/>
          <w:numId w:val="41"/>
        </w:numPr>
        <w:tabs>
          <w:tab w:val="left" w:pos="993"/>
        </w:tabs>
        <w:ind w:left="0" w:firstLine="567"/>
        <w:jc w:val="left"/>
        <w:rPr>
          <w:sz w:val="23"/>
          <w:szCs w:val="23"/>
        </w:rPr>
      </w:pPr>
      <w:r w:rsidRPr="004B0F69">
        <w:rPr>
          <w:rFonts w:eastAsia="Batang"/>
          <w:b w:val="0"/>
          <w:bCs w:val="0"/>
          <w:sz w:val="23"/>
          <w:szCs w:val="23"/>
        </w:rPr>
        <w:t>Акт оказанных услуг составляется в письменном виде в двух экземплярах: один экземпляр остается у Исполнителя, второй предоставляется Заказчику вместе со счетом-фактурой.</w:t>
      </w:r>
    </w:p>
    <w:p w:rsidR="008B7123" w:rsidRPr="004B0F69" w:rsidRDefault="008B7123" w:rsidP="005F5949">
      <w:pPr>
        <w:pStyle w:val="afd"/>
        <w:widowControl w:val="0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4B0F69">
        <w:rPr>
          <w:sz w:val="23"/>
          <w:szCs w:val="23"/>
        </w:rPr>
        <w:t xml:space="preserve">Срок рассмотрения Заказчиком Акта оказанных услуг составляет не более </w:t>
      </w:r>
      <w:r w:rsidR="006E4620" w:rsidRPr="004B0F69">
        <w:rPr>
          <w:sz w:val="23"/>
          <w:szCs w:val="23"/>
        </w:rPr>
        <w:t>5</w:t>
      </w:r>
      <w:r w:rsidRPr="004B0F69">
        <w:rPr>
          <w:sz w:val="23"/>
          <w:szCs w:val="23"/>
        </w:rPr>
        <w:t xml:space="preserve"> (</w:t>
      </w:r>
      <w:r w:rsidR="006E4620" w:rsidRPr="004B0F69">
        <w:rPr>
          <w:sz w:val="23"/>
          <w:szCs w:val="23"/>
        </w:rPr>
        <w:t>пяти</w:t>
      </w:r>
      <w:r w:rsidRPr="004B0F69">
        <w:rPr>
          <w:sz w:val="23"/>
          <w:szCs w:val="23"/>
        </w:rPr>
        <w:t>) рабочих дней.</w:t>
      </w:r>
    </w:p>
    <w:p w:rsidR="006E4620" w:rsidRPr="004B0F69" w:rsidRDefault="00255DCC" w:rsidP="005F5949">
      <w:pPr>
        <w:pStyle w:val="af2"/>
        <w:widowControl w:val="0"/>
        <w:numPr>
          <w:ilvl w:val="0"/>
          <w:numId w:val="41"/>
        </w:numPr>
        <w:tabs>
          <w:tab w:val="clear" w:pos="1418"/>
          <w:tab w:val="left" w:pos="0"/>
          <w:tab w:val="left" w:pos="993"/>
        </w:tabs>
        <w:ind w:left="0" w:firstLine="567"/>
        <w:rPr>
          <w:sz w:val="23"/>
          <w:szCs w:val="23"/>
        </w:rPr>
      </w:pPr>
      <w:bookmarkStart w:id="8" w:name="п3_5"/>
      <w:bookmarkEnd w:id="8"/>
      <w:r w:rsidRPr="004B0F69">
        <w:rPr>
          <w:sz w:val="23"/>
          <w:szCs w:val="23"/>
        </w:rPr>
        <w:t>В</w:t>
      </w:r>
      <w:r w:rsidR="002F4B0F" w:rsidRPr="004B0F69">
        <w:rPr>
          <w:sz w:val="23"/>
          <w:szCs w:val="23"/>
        </w:rPr>
        <w:t xml:space="preserve"> случае </w:t>
      </w:r>
      <w:r w:rsidR="00F006B6" w:rsidRPr="004B0F69">
        <w:rPr>
          <w:sz w:val="23"/>
          <w:szCs w:val="23"/>
        </w:rPr>
        <w:t>выявления</w:t>
      </w:r>
      <w:r w:rsidR="002F4B0F" w:rsidRPr="004B0F69">
        <w:rPr>
          <w:sz w:val="23"/>
          <w:szCs w:val="23"/>
        </w:rPr>
        <w:t xml:space="preserve"> </w:t>
      </w:r>
      <w:r w:rsidR="006E4620" w:rsidRPr="004B0F69">
        <w:rPr>
          <w:sz w:val="23"/>
          <w:szCs w:val="23"/>
        </w:rPr>
        <w:t>в представленном Акте оказанных услуг несоответствий (ошибок), Заказчик вправе отказаться от подписания Акта оказанных услуг и вернуть его Исполнителю с указанием оснований для такого отказа в отдельном документе</w:t>
      </w:r>
    </w:p>
    <w:p w:rsidR="00B66FC4" w:rsidRPr="004B0F69" w:rsidRDefault="00195C9A" w:rsidP="005F5949">
      <w:pPr>
        <w:pStyle w:val="0"/>
        <w:widowControl w:val="0"/>
        <w:spacing w:before="60" w:after="60"/>
        <w:jc w:val="center"/>
        <w:rPr>
          <w:rFonts w:ascii="Times New Roman" w:hAnsi="Times New Roman"/>
          <w:b/>
          <w:caps/>
          <w:sz w:val="23"/>
          <w:szCs w:val="23"/>
        </w:rPr>
      </w:pPr>
      <w:r w:rsidRPr="004B0F69">
        <w:rPr>
          <w:rFonts w:ascii="Times New Roman" w:hAnsi="Times New Roman"/>
          <w:b/>
          <w:caps/>
          <w:sz w:val="23"/>
          <w:szCs w:val="23"/>
        </w:rPr>
        <w:t>5. КАЧЕСТВО ОКАЗЫВАЕМЫХ УСЛУГ</w:t>
      </w:r>
    </w:p>
    <w:p w:rsidR="00B66FC4" w:rsidRPr="004B0F69" w:rsidRDefault="00B66FC4" w:rsidP="005F5949">
      <w:pPr>
        <w:pStyle w:val="10"/>
        <w:widowControl w:val="0"/>
        <w:numPr>
          <w:ilvl w:val="0"/>
          <w:numId w:val="40"/>
        </w:numPr>
        <w:tabs>
          <w:tab w:val="left" w:pos="993"/>
        </w:tabs>
        <w:ind w:left="0" w:firstLine="567"/>
        <w:rPr>
          <w:rFonts w:ascii="Times New Roman" w:hAnsi="Times New Roman"/>
          <w:sz w:val="23"/>
          <w:szCs w:val="23"/>
        </w:rPr>
      </w:pPr>
      <w:r w:rsidRPr="004B0F69">
        <w:rPr>
          <w:rFonts w:ascii="Times New Roman" w:hAnsi="Times New Roman"/>
          <w:sz w:val="23"/>
          <w:szCs w:val="23"/>
        </w:rPr>
        <w:t>При оказании Услуг Исполнитель гарантирует:</w:t>
      </w:r>
    </w:p>
    <w:p w:rsidR="00B66FC4" w:rsidRPr="004B0F69" w:rsidRDefault="00B66FC4" w:rsidP="005F5949">
      <w:pPr>
        <w:pStyle w:val="10"/>
        <w:widowControl w:val="0"/>
        <w:numPr>
          <w:ilvl w:val="0"/>
          <w:numId w:val="43"/>
        </w:numPr>
        <w:tabs>
          <w:tab w:val="left" w:pos="794"/>
        </w:tabs>
        <w:ind w:left="0" w:firstLine="567"/>
        <w:rPr>
          <w:rFonts w:ascii="Times New Roman" w:hAnsi="Times New Roman"/>
          <w:sz w:val="23"/>
          <w:szCs w:val="23"/>
        </w:rPr>
      </w:pPr>
      <w:r w:rsidRPr="004B0F69">
        <w:rPr>
          <w:rFonts w:ascii="Times New Roman" w:hAnsi="Times New Roman"/>
          <w:sz w:val="23"/>
          <w:szCs w:val="23"/>
        </w:rPr>
        <w:t>предоставление Услуг в полном объеме, вовремя и качественно, в полном соответствии с требованиями представленной заявки Заказчика и условиями настоящего Контракта;</w:t>
      </w:r>
    </w:p>
    <w:p w:rsidR="00B66FC4" w:rsidRPr="004B0F69" w:rsidRDefault="00B66FC4" w:rsidP="005F5949">
      <w:pPr>
        <w:pStyle w:val="10"/>
        <w:widowControl w:val="0"/>
        <w:numPr>
          <w:ilvl w:val="0"/>
          <w:numId w:val="43"/>
        </w:numPr>
        <w:tabs>
          <w:tab w:val="left" w:pos="794"/>
        </w:tabs>
        <w:ind w:left="0" w:firstLine="567"/>
        <w:rPr>
          <w:rFonts w:ascii="Times New Roman" w:hAnsi="Times New Roman"/>
          <w:sz w:val="23"/>
          <w:szCs w:val="23"/>
        </w:rPr>
      </w:pPr>
      <w:r w:rsidRPr="004B0F69">
        <w:rPr>
          <w:rFonts w:ascii="Times New Roman" w:hAnsi="Times New Roman"/>
          <w:sz w:val="23"/>
          <w:szCs w:val="23"/>
        </w:rPr>
        <w:t xml:space="preserve">соответствие качества </w:t>
      </w:r>
      <w:r w:rsidR="00005A4C" w:rsidRPr="004B0F69">
        <w:rPr>
          <w:rFonts w:ascii="Times New Roman" w:hAnsi="Times New Roman"/>
          <w:sz w:val="23"/>
          <w:szCs w:val="23"/>
        </w:rPr>
        <w:t>вещания телеканала</w:t>
      </w:r>
      <w:r w:rsidRPr="004B0F69">
        <w:rPr>
          <w:rFonts w:ascii="Times New Roman" w:hAnsi="Times New Roman"/>
          <w:sz w:val="23"/>
          <w:szCs w:val="23"/>
        </w:rPr>
        <w:t xml:space="preserve"> </w:t>
      </w:r>
      <w:r w:rsidR="00005A4C" w:rsidRPr="004B0F69">
        <w:rPr>
          <w:rFonts w:ascii="Times New Roman" w:hAnsi="Times New Roman"/>
          <w:sz w:val="23"/>
          <w:szCs w:val="23"/>
        </w:rPr>
        <w:t xml:space="preserve">существующим </w:t>
      </w:r>
      <w:r w:rsidRPr="004B0F69">
        <w:rPr>
          <w:rFonts w:ascii="Times New Roman" w:hAnsi="Times New Roman"/>
          <w:sz w:val="23"/>
          <w:szCs w:val="23"/>
        </w:rPr>
        <w:t>технически</w:t>
      </w:r>
      <w:r w:rsidR="00005A4C" w:rsidRPr="004B0F69">
        <w:rPr>
          <w:rFonts w:ascii="Times New Roman" w:hAnsi="Times New Roman"/>
          <w:sz w:val="23"/>
          <w:szCs w:val="23"/>
        </w:rPr>
        <w:t>м</w:t>
      </w:r>
      <w:r w:rsidRPr="004B0F69">
        <w:rPr>
          <w:rFonts w:ascii="Times New Roman" w:hAnsi="Times New Roman"/>
          <w:sz w:val="23"/>
          <w:szCs w:val="23"/>
        </w:rPr>
        <w:t xml:space="preserve"> услови</w:t>
      </w:r>
      <w:r w:rsidR="00005A4C" w:rsidRPr="004B0F69">
        <w:rPr>
          <w:rFonts w:ascii="Times New Roman" w:hAnsi="Times New Roman"/>
          <w:sz w:val="23"/>
          <w:szCs w:val="23"/>
        </w:rPr>
        <w:t>ям, нормативам</w:t>
      </w:r>
      <w:r w:rsidRPr="004B0F69">
        <w:rPr>
          <w:rFonts w:ascii="Times New Roman" w:hAnsi="Times New Roman"/>
          <w:sz w:val="23"/>
          <w:szCs w:val="23"/>
        </w:rPr>
        <w:t xml:space="preserve">, </w:t>
      </w:r>
      <w:r w:rsidR="00005A4C" w:rsidRPr="004B0F69">
        <w:rPr>
          <w:rFonts w:ascii="Times New Roman" w:hAnsi="Times New Roman"/>
          <w:sz w:val="23"/>
          <w:szCs w:val="23"/>
        </w:rPr>
        <w:t>иным требованиям законодательства РФ;</w:t>
      </w:r>
    </w:p>
    <w:p w:rsidR="00005A4C" w:rsidRPr="004B0F69" w:rsidRDefault="00005A4C" w:rsidP="005F5949">
      <w:pPr>
        <w:pStyle w:val="10"/>
        <w:widowControl w:val="0"/>
        <w:numPr>
          <w:ilvl w:val="0"/>
          <w:numId w:val="43"/>
        </w:numPr>
        <w:tabs>
          <w:tab w:val="left" w:pos="794"/>
        </w:tabs>
        <w:ind w:left="0" w:firstLine="567"/>
        <w:rPr>
          <w:rFonts w:ascii="Times New Roman" w:hAnsi="Times New Roman"/>
          <w:sz w:val="23"/>
          <w:szCs w:val="23"/>
        </w:rPr>
      </w:pPr>
      <w:r w:rsidRPr="004B0F69">
        <w:rPr>
          <w:rFonts w:ascii="Times New Roman" w:hAnsi="Times New Roman"/>
          <w:sz w:val="23"/>
          <w:szCs w:val="23"/>
        </w:rPr>
        <w:t>разработку сюжетов на основе информации Заказчика без изменения смысловой нагрузки в соответствии с требованиями Закона Российской Федерации от 27.12.1991 № 2124-1 "О средствах массовой информации" и издаваемыми в соответствии с ним иными нормативными правовыми актами Российской Федерации</w:t>
      </w:r>
      <w:r w:rsidR="00462F48" w:rsidRPr="004B0F69">
        <w:rPr>
          <w:rFonts w:ascii="Times New Roman" w:hAnsi="Times New Roman"/>
          <w:sz w:val="23"/>
          <w:szCs w:val="23"/>
        </w:rPr>
        <w:t>.</w:t>
      </w:r>
    </w:p>
    <w:p w:rsidR="00195C9A" w:rsidRPr="004B0F69" w:rsidRDefault="00462F48" w:rsidP="005F5949">
      <w:pPr>
        <w:pStyle w:val="ConsNormal"/>
        <w:numPr>
          <w:ilvl w:val="0"/>
          <w:numId w:val="40"/>
        </w:numPr>
        <w:tabs>
          <w:tab w:val="left" w:pos="993"/>
        </w:tabs>
        <w:ind w:left="0" w:right="0"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proofErr w:type="gramStart"/>
      <w:r w:rsidRPr="004B0F69">
        <w:rPr>
          <w:rFonts w:ascii="Times New Roman" w:hAnsi="Times New Roman" w:cs="Times New Roman"/>
          <w:sz w:val="23"/>
          <w:szCs w:val="23"/>
        </w:rPr>
        <w:t>В случае обнаружения Заказчиком в вышедшем в эфир информационном материале ошибок, искажений фактов, отступлений от предоставленной Заказчиком заявки, Исполнитель за свой счет устраняет указанные ошибки (искажения, отступления) путем проката исправленного информационного материала повторно и опровержения на вышедший ранее в эфир материал в течение 3 (трех) дней с даты получения уведомления Заказчика</w:t>
      </w:r>
      <w:r w:rsidR="00195C9A" w:rsidRPr="004B0F69">
        <w:rPr>
          <w:rFonts w:ascii="Times New Roman" w:hAnsi="Times New Roman" w:cs="Times New Roman"/>
          <w:sz w:val="23"/>
          <w:szCs w:val="23"/>
        </w:rPr>
        <w:t>.</w:t>
      </w:r>
      <w:proofErr w:type="gramEnd"/>
    </w:p>
    <w:p w:rsidR="002F4B0F" w:rsidRPr="004B0F69" w:rsidRDefault="00195C9A" w:rsidP="005F5949">
      <w:pPr>
        <w:pStyle w:val="af4"/>
        <w:widowControl w:val="0"/>
        <w:spacing w:before="60" w:after="60"/>
        <w:ind w:firstLine="567"/>
        <w:rPr>
          <w:sz w:val="23"/>
          <w:szCs w:val="23"/>
        </w:rPr>
      </w:pPr>
      <w:r w:rsidRPr="004B0F69">
        <w:rPr>
          <w:sz w:val="23"/>
          <w:szCs w:val="23"/>
        </w:rPr>
        <w:lastRenderedPageBreak/>
        <w:t xml:space="preserve">6. </w:t>
      </w:r>
      <w:r w:rsidR="002F4B0F" w:rsidRPr="004B0F69">
        <w:rPr>
          <w:sz w:val="23"/>
          <w:szCs w:val="23"/>
        </w:rPr>
        <w:t xml:space="preserve"> ОТВЕТСТВЕННОСТЬ</w:t>
      </w:r>
      <w:r w:rsidR="00AE6D0A" w:rsidRPr="004B0F69">
        <w:rPr>
          <w:sz w:val="23"/>
          <w:szCs w:val="23"/>
        </w:rPr>
        <w:t xml:space="preserve"> СТОРОН</w:t>
      </w:r>
    </w:p>
    <w:p w:rsidR="00C00AF4" w:rsidRPr="004B0F69" w:rsidRDefault="00C00AF4" w:rsidP="005F5949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3"/>
          <w:szCs w:val="23"/>
          <w:lang w:eastAsia="en-US"/>
        </w:rPr>
      </w:pPr>
      <w:r w:rsidRPr="004B0F69">
        <w:rPr>
          <w:rFonts w:eastAsia="Calibri"/>
          <w:sz w:val="23"/>
          <w:szCs w:val="23"/>
          <w:lang w:eastAsia="en-US"/>
        </w:rPr>
        <w:t xml:space="preserve">В случае просрочки исполнения </w:t>
      </w:r>
      <w:r w:rsidR="005D0156" w:rsidRPr="004B0F69">
        <w:rPr>
          <w:rFonts w:eastAsia="Calibri"/>
          <w:sz w:val="23"/>
          <w:szCs w:val="23"/>
          <w:lang w:eastAsia="en-US"/>
        </w:rPr>
        <w:t>Исполнителем</w:t>
      </w:r>
      <w:r w:rsidRPr="004B0F69">
        <w:rPr>
          <w:rFonts w:eastAsia="Calibri"/>
          <w:sz w:val="23"/>
          <w:szCs w:val="23"/>
          <w:lang w:eastAsia="en-US"/>
        </w:rPr>
        <w:t xml:space="preserve"> обязательств (в том числе гарантийного обязательства), предусмотренных </w:t>
      </w:r>
      <w:r w:rsidR="00AE6D0A" w:rsidRPr="004B0F69">
        <w:rPr>
          <w:rFonts w:eastAsia="Calibri"/>
          <w:sz w:val="23"/>
          <w:szCs w:val="23"/>
          <w:lang w:eastAsia="en-US"/>
        </w:rPr>
        <w:t>Контракт</w:t>
      </w:r>
      <w:r w:rsidRPr="004B0F69">
        <w:rPr>
          <w:rFonts w:eastAsia="Calibri"/>
          <w:sz w:val="23"/>
          <w:szCs w:val="23"/>
          <w:lang w:eastAsia="en-US"/>
        </w:rPr>
        <w:t xml:space="preserve">ом, а также в иных случаях неисполнения или ненадлежащего исполнения </w:t>
      </w:r>
      <w:r w:rsidR="005D0156" w:rsidRPr="004B0F69">
        <w:rPr>
          <w:rFonts w:eastAsia="Calibri"/>
          <w:sz w:val="23"/>
          <w:szCs w:val="23"/>
          <w:lang w:eastAsia="en-US"/>
        </w:rPr>
        <w:t>Исполнителем</w:t>
      </w:r>
      <w:r w:rsidRPr="004B0F69">
        <w:rPr>
          <w:rFonts w:eastAsia="Calibri"/>
          <w:sz w:val="23"/>
          <w:szCs w:val="23"/>
          <w:lang w:eastAsia="en-US"/>
        </w:rPr>
        <w:t xml:space="preserve"> обязательств, предусмотренных </w:t>
      </w:r>
      <w:r w:rsidR="00AE6D0A" w:rsidRPr="004B0F69">
        <w:rPr>
          <w:rFonts w:eastAsia="Calibri"/>
          <w:sz w:val="23"/>
          <w:szCs w:val="23"/>
          <w:lang w:eastAsia="en-US"/>
        </w:rPr>
        <w:t>Контракт</w:t>
      </w:r>
      <w:r w:rsidR="006A29DC" w:rsidRPr="004B0F69">
        <w:rPr>
          <w:rFonts w:eastAsia="Calibri"/>
          <w:sz w:val="23"/>
          <w:szCs w:val="23"/>
          <w:lang w:eastAsia="en-US"/>
        </w:rPr>
        <w:t>ом</w:t>
      </w:r>
      <w:r w:rsidRPr="004B0F69">
        <w:rPr>
          <w:rFonts w:eastAsia="Calibri"/>
          <w:sz w:val="23"/>
          <w:szCs w:val="23"/>
          <w:lang w:eastAsia="en-US"/>
        </w:rPr>
        <w:t xml:space="preserve">, </w:t>
      </w:r>
      <w:r w:rsidR="006A29DC" w:rsidRPr="004B0F69">
        <w:rPr>
          <w:rFonts w:eastAsia="Calibri"/>
          <w:sz w:val="23"/>
          <w:szCs w:val="23"/>
          <w:lang w:eastAsia="en-US"/>
        </w:rPr>
        <w:t>З</w:t>
      </w:r>
      <w:r w:rsidRPr="004B0F69">
        <w:rPr>
          <w:rFonts w:eastAsia="Calibri"/>
          <w:sz w:val="23"/>
          <w:szCs w:val="23"/>
          <w:lang w:eastAsia="en-US"/>
        </w:rPr>
        <w:t xml:space="preserve">аказчик направляет </w:t>
      </w:r>
      <w:r w:rsidR="005D0156" w:rsidRPr="004B0F69">
        <w:rPr>
          <w:rFonts w:eastAsia="Calibri"/>
          <w:sz w:val="23"/>
          <w:szCs w:val="23"/>
          <w:lang w:eastAsia="en-US"/>
        </w:rPr>
        <w:t>Исполнителю</w:t>
      </w:r>
      <w:r w:rsidRPr="004B0F69">
        <w:rPr>
          <w:rFonts w:eastAsia="Calibri"/>
          <w:sz w:val="23"/>
          <w:szCs w:val="23"/>
          <w:lang w:eastAsia="en-US"/>
        </w:rPr>
        <w:t xml:space="preserve"> </w:t>
      </w:r>
      <w:r w:rsidR="00A66BD5" w:rsidRPr="004B0F69">
        <w:rPr>
          <w:rFonts w:eastAsia="Calibri"/>
          <w:sz w:val="23"/>
          <w:szCs w:val="23"/>
          <w:lang w:eastAsia="en-US"/>
        </w:rPr>
        <w:t>уведомление</w:t>
      </w:r>
      <w:r w:rsidRPr="004B0F69">
        <w:rPr>
          <w:rFonts w:eastAsia="Calibri"/>
          <w:sz w:val="23"/>
          <w:szCs w:val="23"/>
          <w:lang w:eastAsia="en-US"/>
        </w:rPr>
        <w:t xml:space="preserve"> об </w:t>
      </w:r>
      <w:r w:rsidR="00A66BD5" w:rsidRPr="004B0F69">
        <w:rPr>
          <w:rFonts w:eastAsia="Calibri"/>
          <w:sz w:val="23"/>
          <w:szCs w:val="23"/>
          <w:lang w:eastAsia="en-US"/>
        </w:rPr>
        <w:t>удержании</w:t>
      </w:r>
      <w:r w:rsidRPr="004B0F69">
        <w:rPr>
          <w:rFonts w:eastAsia="Calibri"/>
          <w:sz w:val="23"/>
          <w:szCs w:val="23"/>
          <w:lang w:eastAsia="en-US"/>
        </w:rPr>
        <w:t xml:space="preserve"> </w:t>
      </w:r>
      <w:r w:rsidR="008279C9" w:rsidRPr="004B0F69">
        <w:rPr>
          <w:rFonts w:eastAsia="Calibri"/>
          <w:sz w:val="23"/>
          <w:szCs w:val="23"/>
          <w:lang w:eastAsia="en-US"/>
        </w:rPr>
        <w:t xml:space="preserve">с него </w:t>
      </w:r>
      <w:r w:rsidRPr="004B0F69">
        <w:rPr>
          <w:rFonts w:eastAsia="Calibri"/>
          <w:sz w:val="23"/>
          <w:szCs w:val="23"/>
          <w:lang w:eastAsia="en-US"/>
        </w:rPr>
        <w:t>неустоек (штрафов, пеней)</w:t>
      </w:r>
      <w:r w:rsidR="00A66BD5" w:rsidRPr="004B0F69">
        <w:rPr>
          <w:rFonts w:eastAsia="Calibri"/>
          <w:sz w:val="23"/>
          <w:szCs w:val="23"/>
          <w:lang w:eastAsia="en-US"/>
        </w:rPr>
        <w:t>:</w:t>
      </w:r>
    </w:p>
    <w:p w:rsidR="00C00AF4" w:rsidRPr="004B0F69" w:rsidRDefault="0060798D" w:rsidP="005F5949">
      <w:pPr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proofErr w:type="gramStart"/>
      <w:r w:rsidRPr="004B0F69">
        <w:rPr>
          <w:sz w:val="23"/>
          <w:szCs w:val="23"/>
        </w:rPr>
        <w:t>з</w:t>
      </w:r>
      <w:r w:rsidR="00AE6D0A" w:rsidRPr="004B0F69">
        <w:rPr>
          <w:sz w:val="23"/>
          <w:szCs w:val="23"/>
        </w:rPr>
        <w:t xml:space="preserve">а каждый день просрочки исполнения </w:t>
      </w:r>
      <w:r w:rsidR="005D0156" w:rsidRPr="004B0F69">
        <w:rPr>
          <w:sz w:val="23"/>
          <w:szCs w:val="23"/>
        </w:rPr>
        <w:t>Исполнителем</w:t>
      </w:r>
      <w:r w:rsidR="00AE6D0A" w:rsidRPr="004B0F69">
        <w:rPr>
          <w:sz w:val="23"/>
          <w:szCs w:val="23"/>
        </w:rPr>
        <w:t xml:space="preserve"> обязательства, предусмотренного Контрактом, начиная со дня, следующего после дня истечения установленного Контрактом срока исполнения обязательства</w:t>
      </w:r>
      <w:r w:rsidR="00A66BD5" w:rsidRPr="004B0F69">
        <w:rPr>
          <w:sz w:val="23"/>
          <w:szCs w:val="23"/>
        </w:rPr>
        <w:t>,</w:t>
      </w:r>
      <w:r w:rsidR="00AE6D0A" w:rsidRPr="004B0F69">
        <w:rPr>
          <w:sz w:val="23"/>
          <w:szCs w:val="23"/>
        </w:rPr>
        <w:t xml:space="preserve"> </w:t>
      </w:r>
      <w:r w:rsidR="008279C9" w:rsidRPr="004B0F69">
        <w:rPr>
          <w:sz w:val="23"/>
          <w:szCs w:val="23"/>
        </w:rPr>
        <w:t xml:space="preserve">удерживается пеня </w:t>
      </w:r>
      <w:r w:rsidR="00AE6D0A" w:rsidRPr="004B0F69">
        <w:rPr>
          <w:sz w:val="23"/>
          <w:szCs w:val="23"/>
        </w:rPr>
        <w:t>в размере ставки рефинансирования Центрального банка РФ, действующей на дату уплаты пени, скорректированной на коэффициент, утвержденный Правилами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</w:t>
      </w:r>
      <w:proofErr w:type="gramEnd"/>
      <w:r w:rsidR="00AE6D0A" w:rsidRPr="004B0F69">
        <w:rPr>
          <w:sz w:val="23"/>
          <w:szCs w:val="23"/>
        </w:rPr>
        <w:t xml:space="preserve">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 (постановление Правительства РФ от 25.11.2013 № 1063), но не менее одн</w:t>
      </w:r>
      <w:r w:rsidR="00A66BD5" w:rsidRPr="004B0F69">
        <w:rPr>
          <w:sz w:val="23"/>
          <w:szCs w:val="23"/>
        </w:rPr>
        <w:t>ой</w:t>
      </w:r>
      <w:r w:rsidR="00AE6D0A" w:rsidRPr="004B0F69">
        <w:rPr>
          <w:sz w:val="23"/>
          <w:szCs w:val="23"/>
        </w:rPr>
        <w:t xml:space="preserve"> трехсот</w:t>
      </w:r>
      <w:r w:rsidR="00A66BD5" w:rsidRPr="004B0F69">
        <w:rPr>
          <w:sz w:val="23"/>
          <w:szCs w:val="23"/>
        </w:rPr>
        <w:t>ой</w:t>
      </w:r>
      <w:r w:rsidR="00AE6D0A" w:rsidRPr="004B0F69">
        <w:rPr>
          <w:sz w:val="23"/>
          <w:szCs w:val="23"/>
        </w:rPr>
        <w:t xml:space="preserve"> ставки рефинансирования Центрального банка РФ от цены Контракта, уменьшенной на сумму, пропорциональную объему обязательств, предусмотренных Контрактом и фактически исполненных </w:t>
      </w:r>
      <w:r w:rsidR="005D0156" w:rsidRPr="004B0F69">
        <w:rPr>
          <w:sz w:val="23"/>
          <w:szCs w:val="23"/>
        </w:rPr>
        <w:t>Исполнителем</w:t>
      </w:r>
      <w:r w:rsidRPr="004B0F69">
        <w:rPr>
          <w:sz w:val="23"/>
          <w:szCs w:val="23"/>
        </w:rPr>
        <w:t>;</w:t>
      </w:r>
    </w:p>
    <w:p w:rsidR="008279C9" w:rsidRPr="004B0F69" w:rsidRDefault="0060798D" w:rsidP="005F5949">
      <w:pPr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4B0F69">
        <w:rPr>
          <w:rFonts w:eastAsia="Calibri"/>
          <w:sz w:val="23"/>
          <w:szCs w:val="23"/>
          <w:lang w:eastAsia="en-US"/>
        </w:rPr>
        <w:t>з</w:t>
      </w:r>
      <w:r w:rsidR="008279C9" w:rsidRPr="004B0F69">
        <w:rPr>
          <w:rFonts w:eastAsia="Calibri"/>
          <w:sz w:val="23"/>
          <w:szCs w:val="23"/>
          <w:lang w:eastAsia="en-US"/>
        </w:rPr>
        <w:t xml:space="preserve">а неисполнение или ненадлежащее исполнение </w:t>
      </w:r>
      <w:r w:rsidR="005D0156" w:rsidRPr="004B0F69">
        <w:rPr>
          <w:sz w:val="23"/>
          <w:szCs w:val="23"/>
        </w:rPr>
        <w:t>Исполнителем</w:t>
      </w:r>
      <w:r w:rsidR="005D0156" w:rsidRPr="004B0F69">
        <w:rPr>
          <w:rFonts w:eastAsia="Calibri"/>
          <w:sz w:val="23"/>
          <w:szCs w:val="23"/>
          <w:lang w:eastAsia="en-US"/>
        </w:rPr>
        <w:t xml:space="preserve"> </w:t>
      </w:r>
      <w:r w:rsidR="008279C9" w:rsidRPr="004B0F69">
        <w:rPr>
          <w:rFonts w:eastAsia="Calibri"/>
          <w:sz w:val="23"/>
          <w:szCs w:val="23"/>
          <w:lang w:eastAsia="en-US"/>
        </w:rPr>
        <w:t xml:space="preserve">обязательств, предусмотренных Контрактом, за исключением просрочки исполнения </w:t>
      </w:r>
      <w:r w:rsidR="005D0156" w:rsidRPr="004B0F69">
        <w:rPr>
          <w:sz w:val="23"/>
          <w:szCs w:val="23"/>
        </w:rPr>
        <w:t>Исполнителем</w:t>
      </w:r>
      <w:r w:rsidR="005D0156" w:rsidRPr="004B0F69">
        <w:rPr>
          <w:rFonts w:eastAsia="Calibri"/>
          <w:sz w:val="23"/>
          <w:szCs w:val="23"/>
          <w:lang w:eastAsia="en-US"/>
        </w:rPr>
        <w:t xml:space="preserve"> </w:t>
      </w:r>
      <w:r w:rsidR="008279C9" w:rsidRPr="004B0F69">
        <w:rPr>
          <w:rFonts w:eastAsia="Calibri"/>
          <w:sz w:val="23"/>
          <w:szCs w:val="23"/>
          <w:lang w:eastAsia="en-US"/>
        </w:rPr>
        <w:t xml:space="preserve">обязательств (в том числе гарантийного обязательства) удерживается штраф </w:t>
      </w:r>
      <w:bookmarkStart w:id="9" w:name="ШтрафПодрядчикаЗависитОтЦеныКонтракта0"/>
      <w:r w:rsidR="00F46DD9" w:rsidRPr="004B0F69">
        <w:rPr>
          <w:rFonts w:eastAsia="Calibri"/>
          <w:sz w:val="23"/>
          <w:szCs w:val="23"/>
          <w:lang w:eastAsia="en-US"/>
        </w:rPr>
        <w:t>в размере 10</w:t>
      </w:r>
      <w:r w:rsidR="007D353C">
        <w:rPr>
          <w:rFonts w:eastAsia="Calibri"/>
          <w:sz w:val="23"/>
          <w:szCs w:val="23"/>
          <w:lang w:eastAsia="en-US"/>
        </w:rPr>
        <w:t xml:space="preserve"> процентов</w:t>
      </w:r>
      <w:r w:rsidR="00F46DD9" w:rsidRPr="004B0F69">
        <w:rPr>
          <w:rFonts w:eastAsia="Calibri"/>
          <w:sz w:val="23"/>
          <w:szCs w:val="23"/>
          <w:lang w:eastAsia="en-US"/>
        </w:rPr>
        <w:t xml:space="preserve"> </w:t>
      </w:r>
      <w:bookmarkEnd w:id="9"/>
      <w:r w:rsidR="008279C9" w:rsidRPr="004B0F69">
        <w:rPr>
          <w:rFonts w:eastAsia="Calibri"/>
          <w:sz w:val="23"/>
          <w:szCs w:val="23"/>
          <w:lang w:eastAsia="en-US"/>
        </w:rPr>
        <w:t>цены Контракта.</w:t>
      </w:r>
    </w:p>
    <w:p w:rsidR="002F4B0F" w:rsidRPr="004B0F69" w:rsidRDefault="002F4B0F" w:rsidP="005F5949">
      <w:pPr>
        <w:pStyle w:val="af2"/>
        <w:widowControl w:val="0"/>
        <w:numPr>
          <w:ilvl w:val="0"/>
          <w:numId w:val="18"/>
        </w:numPr>
        <w:tabs>
          <w:tab w:val="clear" w:pos="1418"/>
          <w:tab w:val="left" w:pos="0"/>
          <w:tab w:val="left" w:pos="993"/>
        </w:tabs>
        <w:ind w:left="0" w:firstLine="567"/>
        <w:rPr>
          <w:sz w:val="23"/>
          <w:szCs w:val="23"/>
        </w:rPr>
      </w:pPr>
      <w:r w:rsidRPr="004B0F69">
        <w:rPr>
          <w:sz w:val="23"/>
          <w:szCs w:val="23"/>
        </w:rPr>
        <w:t xml:space="preserve">Удержание </w:t>
      </w:r>
      <w:r w:rsidR="00F5386D" w:rsidRPr="004B0F69">
        <w:rPr>
          <w:sz w:val="23"/>
          <w:szCs w:val="23"/>
        </w:rPr>
        <w:t>неустоек</w:t>
      </w:r>
      <w:r w:rsidRPr="004B0F69">
        <w:rPr>
          <w:sz w:val="23"/>
          <w:szCs w:val="23"/>
        </w:rPr>
        <w:t xml:space="preserve">, предусмотренных </w:t>
      </w:r>
      <w:r w:rsidR="008279C9" w:rsidRPr="004B0F69">
        <w:rPr>
          <w:sz w:val="23"/>
          <w:szCs w:val="23"/>
        </w:rPr>
        <w:t xml:space="preserve">в </w:t>
      </w:r>
      <w:r w:rsidRPr="004B0F69">
        <w:rPr>
          <w:sz w:val="23"/>
          <w:szCs w:val="23"/>
        </w:rPr>
        <w:t>п</w:t>
      </w:r>
      <w:r w:rsidR="001D3506" w:rsidRPr="004B0F69">
        <w:rPr>
          <w:sz w:val="23"/>
          <w:szCs w:val="23"/>
        </w:rPr>
        <w:t>ункт</w:t>
      </w:r>
      <w:r w:rsidR="008279C9" w:rsidRPr="004B0F69">
        <w:rPr>
          <w:sz w:val="23"/>
          <w:szCs w:val="23"/>
        </w:rPr>
        <w:t>е</w:t>
      </w:r>
      <w:r w:rsidR="001D3506" w:rsidRPr="004B0F69">
        <w:rPr>
          <w:sz w:val="23"/>
          <w:szCs w:val="23"/>
        </w:rPr>
        <w:t xml:space="preserve"> </w:t>
      </w:r>
      <w:r w:rsidR="00A14715" w:rsidRPr="004B0F69">
        <w:rPr>
          <w:sz w:val="23"/>
          <w:szCs w:val="23"/>
        </w:rPr>
        <w:t>6</w:t>
      </w:r>
      <w:r w:rsidRPr="004B0F69">
        <w:rPr>
          <w:sz w:val="23"/>
          <w:szCs w:val="23"/>
        </w:rPr>
        <w:t>.</w:t>
      </w:r>
      <w:r w:rsidR="008279C9" w:rsidRPr="004B0F69">
        <w:rPr>
          <w:sz w:val="23"/>
          <w:szCs w:val="23"/>
        </w:rPr>
        <w:t xml:space="preserve">1 </w:t>
      </w:r>
      <w:r w:rsidRPr="004B0F69">
        <w:rPr>
          <w:sz w:val="23"/>
          <w:szCs w:val="23"/>
        </w:rPr>
        <w:t xml:space="preserve">настоящего </w:t>
      </w:r>
      <w:r w:rsidR="00AE6D0A" w:rsidRPr="004B0F69">
        <w:rPr>
          <w:sz w:val="23"/>
          <w:szCs w:val="23"/>
        </w:rPr>
        <w:t>Контракт</w:t>
      </w:r>
      <w:r w:rsidRPr="004B0F69">
        <w:rPr>
          <w:sz w:val="23"/>
          <w:szCs w:val="23"/>
        </w:rPr>
        <w:t xml:space="preserve">а, производится Заказчиком путем уменьшения стоимости </w:t>
      </w:r>
      <w:r w:rsidR="005D0156" w:rsidRPr="004B0F69">
        <w:rPr>
          <w:sz w:val="23"/>
          <w:szCs w:val="23"/>
        </w:rPr>
        <w:t>оказанных Услуг</w:t>
      </w:r>
      <w:r w:rsidRPr="004B0F69">
        <w:rPr>
          <w:sz w:val="23"/>
          <w:szCs w:val="23"/>
        </w:rPr>
        <w:t xml:space="preserve"> при подписании Акт</w:t>
      </w:r>
      <w:r w:rsidR="008E0188" w:rsidRPr="004B0F69">
        <w:rPr>
          <w:sz w:val="23"/>
          <w:szCs w:val="23"/>
        </w:rPr>
        <w:t>а</w:t>
      </w:r>
      <w:r w:rsidRPr="004B0F69">
        <w:rPr>
          <w:sz w:val="23"/>
          <w:szCs w:val="23"/>
        </w:rPr>
        <w:t xml:space="preserve"> </w:t>
      </w:r>
      <w:r w:rsidR="005D0156" w:rsidRPr="004B0F69">
        <w:rPr>
          <w:sz w:val="23"/>
          <w:szCs w:val="23"/>
        </w:rPr>
        <w:t>оказанных услуг</w:t>
      </w:r>
      <w:r w:rsidRPr="004B0F69">
        <w:rPr>
          <w:sz w:val="23"/>
          <w:szCs w:val="23"/>
        </w:rPr>
        <w:t>.</w:t>
      </w:r>
    </w:p>
    <w:p w:rsidR="00C00AF4" w:rsidRPr="004B0F69" w:rsidRDefault="00C00AF4" w:rsidP="005F5949">
      <w:pPr>
        <w:pStyle w:val="af0"/>
        <w:widowControl w:val="0"/>
        <w:numPr>
          <w:ilvl w:val="0"/>
          <w:numId w:val="18"/>
        </w:numPr>
        <w:tabs>
          <w:tab w:val="left" w:pos="993"/>
        </w:tabs>
        <w:spacing w:after="0"/>
        <w:ind w:left="0" w:firstLine="567"/>
        <w:jc w:val="both"/>
        <w:rPr>
          <w:rFonts w:eastAsia="Calibri"/>
          <w:sz w:val="23"/>
          <w:szCs w:val="23"/>
          <w:lang w:eastAsia="en-US"/>
        </w:rPr>
      </w:pPr>
      <w:r w:rsidRPr="004B0F69">
        <w:rPr>
          <w:rFonts w:eastAsia="Calibri"/>
          <w:sz w:val="23"/>
          <w:szCs w:val="23"/>
          <w:lang w:eastAsia="en-US"/>
        </w:rPr>
        <w:t xml:space="preserve">В случае просрочки исполнения Заказчиком обязательств, предусмотренных </w:t>
      </w:r>
      <w:r w:rsidR="00AE6D0A" w:rsidRPr="004B0F69">
        <w:rPr>
          <w:rFonts w:eastAsia="Calibri"/>
          <w:sz w:val="23"/>
          <w:szCs w:val="23"/>
          <w:lang w:eastAsia="en-US"/>
        </w:rPr>
        <w:t>Контракт</w:t>
      </w:r>
      <w:r w:rsidRPr="004B0F69">
        <w:rPr>
          <w:rFonts w:eastAsia="Calibri"/>
          <w:sz w:val="23"/>
          <w:szCs w:val="23"/>
          <w:lang w:eastAsia="en-US"/>
        </w:rPr>
        <w:t xml:space="preserve">ом, а также в иных случаях неисполнения или ненадлежащего исполнения Заказчиком обязательств, предусмотренных </w:t>
      </w:r>
      <w:r w:rsidR="00AE6D0A" w:rsidRPr="004B0F69">
        <w:rPr>
          <w:rFonts w:eastAsia="Calibri"/>
          <w:sz w:val="23"/>
          <w:szCs w:val="23"/>
          <w:lang w:eastAsia="en-US"/>
        </w:rPr>
        <w:t>Контракт</w:t>
      </w:r>
      <w:r w:rsidRPr="004B0F69">
        <w:rPr>
          <w:rFonts w:eastAsia="Calibri"/>
          <w:sz w:val="23"/>
          <w:szCs w:val="23"/>
          <w:lang w:eastAsia="en-US"/>
        </w:rPr>
        <w:t xml:space="preserve">ом, </w:t>
      </w:r>
      <w:r w:rsidR="005D0156" w:rsidRPr="004B0F69">
        <w:rPr>
          <w:sz w:val="23"/>
          <w:szCs w:val="23"/>
        </w:rPr>
        <w:t>Исполнитель</w:t>
      </w:r>
      <w:r w:rsidR="005D0156" w:rsidRPr="004B0F69">
        <w:rPr>
          <w:rFonts w:eastAsia="Calibri"/>
          <w:sz w:val="23"/>
          <w:szCs w:val="23"/>
          <w:lang w:eastAsia="en-US"/>
        </w:rPr>
        <w:t xml:space="preserve"> </w:t>
      </w:r>
      <w:r w:rsidRPr="004B0F69">
        <w:rPr>
          <w:rFonts w:eastAsia="Calibri"/>
          <w:sz w:val="23"/>
          <w:szCs w:val="23"/>
          <w:lang w:eastAsia="en-US"/>
        </w:rPr>
        <w:t>вправе потребовать уплаты неустоек (штрафов, пеней)</w:t>
      </w:r>
      <w:r w:rsidR="008279C9" w:rsidRPr="004B0F69">
        <w:rPr>
          <w:rFonts w:eastAsia="Calibri"/>
          <w:sz w:val="23"/>
          <w:szCs w:val="23"/>
          <w:lang w:eastAsia="en-US"/>
        </w:rPr>
        <w:t>:</w:t>
      </w:r>
      <w:r w:rsidRPr="004B0F69">
        <w:rPr>
          <w:rFonts w:eastAsia="Calibri"/>
          <w:sz w:val="23"/>
          <w:szCs w:val="23"/>
          <w:lang w:eastAsia="en-US"/>
        </w:rPr>
        <w:t xml:space="preserve"> </w:t>
      </w:r>
    </w:p>
    <w:p w:rsidR="007F4D48" w:rsidRPr="004B0F69" w:rsidRDefault="007F542C" w:rsidP="005F5949">
      <w:pPr>
        <w:pStyle w:val="af0"/>
        <w:widowControl w:val="0"/>
        <w:numPr>
          <w:ilvl w:val="0"/>
          <w:numId w:val="34"/>
        </w:numPr>
        <w:tabs>
          <w:tab w:val="left" w:pos="851"/>
        </w:tabs>
        <w:spacing w:after="0"/>
        <w:ind w:left="0" w:firstLine="567"/>
        <w:jc w:val="both"/>
        <w:rPr>
          <w:rFonts w:eastAsia="Calibri"/>
          <w:sz w:val="23"/>
          <w:szCs w:val="23"/>
          <w:lang w:eastAsia="en-US"/>
        </w:rPr>
      </w:pPr>
      <w:r w:rsidRPr="004B0F69">
        <w:rPr>
          <w:sz w:val="23"/>
          <w:szCs w:val="23"/>
        </w:rPr>
        <w:t>з</w:t>
      </w:r>
      <w:r w:rsidR="008279C9" w:rsidRPr="004B0F69">
        <w:rPr>
          <w:sz w:val="23"/>
          <w:szCs w:val="23"/>
        </w:rPr>
        <w:t xml:space="preserve">а каждый день просрочки исполнения Заказчиком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</w:t>
      </w:r>
      <w:r w:rsidR="005D0156" w:rsidRPr="004B0F69">
        <w:rPr>
          <w:sz w:val="23"/>
          <w:szCs w:val="23"/>
        </w:rPr>
        <w:t xml:space="preserve">Исполнитель </w:t>
      </w:r>
      <w:r w:rsidR="007F4D48" w:rsidRPr="004B0F69">
        <w:rPr>
          <w:sz w:val="23"/>
          <w:szCs w:val="23"/>
        </w:rPr>
        <w:t>вправе потребовать уплаты</w:t>
      </w:r>
      <w:r w:rsidR="008279C9" w:rsidRPr="004B0F69">
        <w:rPr>
          <w:sz w:val="23"/>
          <w:szCs w:val="23"/>
        </w:rPr>
        <w:t xml:space="preserve"> </w:t>
      </w:r>
      <w:r w:rsidR="007F4D48" w:rsidRPr="004B0F69">
        <w:rPr>
          <w:sz w:val="23"/>
          <w:szCs w:val="23"/>
        </w:rPr>
        <w:t xml:space="preserve">Заказчиком </w:t>
      </w:r>
      <w:r w:rsidR="008279C9" w:rsidRPr="004B0F69">
        <w:rPr>
          <w:sz w:val="23"/>
          <w:szCs w:val="23"/>
        </w:rPr>
        <w:t>пен</w:t>
      </w:r>
      <w:r w:rsidR="007F4D48" w:rsidRPr="004B0F69">
        <w:rPr>
          <w:sz w:val="23"/>
          <w:szCs w:val="23"/>
        </w:rPr>
        <w:t>и</w:t>
      </w:r>
      <w:r w:rsidR="008279C9" w:rsidRPr="004B0F69">
        <w:rPr>
          <w:sz w:val="23"/>
          <w:szCs w:val="23"/>
        </w:rPr>
        <w:t xml:space="preserve"> в размере </w:t>
      </w:r>
      <w:r w:rsidR="00C00AF4" w:rsidRPr="004B0F69">
        <w:rPr>
          <w:rFonts w:eastAsia="Calibri"/>
          <w:sz w:val="23"/>
          <w:szCs w:val="23"/>
          <w:lang w:eastAsia="en-US"/>
        </w:rPr>
        <w:t>одной трехсотой действующей на дату уплаты пеней ставки рефинансирования Центрального банка РФ от не уплаченной в срок суммы</w:t>
      </w:r>
      <w:r w:rsidRPr="004B0F69">
        <w:rPr>
          <w:rFonts w:eastAsia="Calibri"/>
          <w:sz w:val="23"/>
          <w:szCs w:val="23"/>
          <w:lang w:eastAsia="en-US"/>
        </w:rPr>
        <w:t>;</w:t>
      </w:r>
    </w:p>
    <w:p w:rsidR="007F4D48" w:rsidRPr="004B0F69" w:rsidRDefault="007F542C" w:rsidP="005F5949">
      <w:pPr>
        <w:pStyle w:val="af0"/>
        <w:widowControl w:val="0"/>
        <w:numPr>
          <w:ilvl w:val="0"/>
          <w:numId w:val="34"/>
        </w:numPr>
        <w:tabs>
          <w:tab w:val="left" w:pos="851"/>
        </w:tabs>
        <w:spacing w:after="0"/>
        <w:ind w:left="0" w:firstLine="567"/>
        <w:jc w:val="both"/>
        <w:rPr>
          <w:rFonts w:eastAsia="Calibri"/>
          <w:sz w:val="23"/>
          <w:szCs w:val="23"/>
          <w:lang w:eastAsia="en-US"/>
        </w:rPr>
      </w:pPr>
      <w:r w:rsidRPr="004B0F69">
        <w:rPr>
          <w:rFonts w:eastAsia="Calibri"/>
          <w:sz w:val="23"/>
          <w:szCs w:val="23"/>
          <w:lang w:eastAsia="en-US"/>
        </w:rPr>
        <w:t>з</w:t>
      </w:r>
      <w:r w:rsidR="007F4D48" w:rsidRPr="004B0F69">
        <w:rPr>
          <w:rFonts w:eastAsia="Calibri"/>
          <w:sz w:val="23"/>
          <w:szCs w:val="23"/>
          <w:lang w:eastAsia="en-US"/>
        </w:rPr>
        <w:t>а ненадлежащее исполнение Заказчиком обязательств, предусмотренных Контрактом, за исключением просрочки исполнения обязательств, предусмотренных Контрактом,</w:t>
      </w:r>
      <w:r w:rsidR="007F4D48" w:rsidRPr="004B0F69">
        <w:rPr>
          <w:sz w:val="23"/>
          <w:szCs w:val="23"/>
        </w:rPr>
        <w:t xml:space="preserve"> </w:t>
      </w:r>
      <w:r w:rsidR="005D0156" w:rsidRPr="004B0F69">
        <w:rPr>
          <w:sz w:val="23"/>
          <w:szCs w:val="23"/>
        </w:rPr>
        <w:t xml:space="preserve">Исполнитель </w:t>
      </w:r>
      <w:r w:rsidR="007F4D48" w:rsidRPr="004B0F69">
        <w:rPr>
          <w:sz w:val="23"/>
          <w:szCs w:val="23"/>
        </w:rPr>
        <w:t>вправе потребовать уплаты Заказчиком ш</w:t>
      </w:r>
      <w:r w:rsidR="007F4D48" w:rsidRPr="004B0F69">
        <w:rPr>
          <w:rFonts w:eastAsia="Calibri"/>
          <w:sz w:val="23"/>
          <w:szCs w:val="23"/>
          <w:lang w:eastAsia="en-US"/>
        </w:rPr>
        <w:t xml:space="preserve">трафа </w:t>
      </w:r>
      <w:bookmarkStart w:id="10" w:name="ШтрафЗаказчикаЗависитОтЦеныКонтракта0"/>
      <w:r w:rsidR="00F46DD9" w:rsidRPr="004B0F69">
        <w:rPr>
          <w:rFonts w:eastAsia="Calibri"/>
          <w:sz w:val="23"/>
          <w:szCs w:val="23"/>
          <w:lang w:eastAsia="en-US"/>
        </w:rPr>
        <w:t>в размере 2,5</w:t>
      </w:r>
      <w:r w:rsidR="007D353C">
        <w:rPr>
          <w:rFonts w:eastAsia="Calibri"/>
          <w:sz w:val="23"/>
          <w:szCs w:val="23"/>
          <w:lang w:eastAsia="en-US"/>
        </w:rPr>
        <w:t xml:space="preserve"> процентов</w:t>
      </w:r>
      <w:r w:rsidR="00F46DD9" w:rsidRPr="004B0F69">
        <w:rPr>
          <w:rFonts w:eastAsia="Calibri"/>
          <w:sz w:val="23"/>
          <w:szCs w:val="23"/>
          <w:lang w:eastAsia="en-US"/>
        </w:rPr>
        <w:t xml:space="preserve"> </w:t>
      </w:r>
      <w:bookmarkEnd w:id="10"/>
      <w:r w:rsidR="007F4D48" w:rsidRPr="004B0F69">
        <w:rPr>
          <w:rFonts w:eastAsia="Calibri"/>
          <w:sz w:val="23"/>
          <w:szCs w:val="23"/>
          <w:lang w:eastAsia="en-US"/>
        </w:rPr>
        <w:t>цены Контракта.</w:t>
      </w:r>
    </w:p>
    <w:p w:rsidR="002F4B0F" w:rsidRPr="004B0F69" w:rsidRDefault="002F4B0F" w:rsidP="005F5949">
      <w:pPr>
        <w:pStyle w:val="af2"/>
        <w:widowControl w:val="0"/>
        <w:numPr>
          <w:ilvl w:val="0"/>
          <w:numId w:val="18"/>
        </w:numPr>
        <w:tabs>
          <w:tab w:val="clear" w:pos="1418"/>
          <w:tab w:val="left" w:pos="0"/>
          <w:tab w:val="left" w:pos="993"/>
        </w:tabs>
        <w:ind w:left="0" w:firstLine="567"/>
        <w:rPr>
          <w:sz w:val="23"/>
          <w:szCs w:val="23"/>
        </w:rPr>
      </w:pPr>
      <w:r w:rsidRPr="004B0F69">
        <w:rPr>
          <w:sz w:val="23"/>
          <w:szCs w:val="23"/>
        </w:rPr>
        <w:t xml:space="preserve">Кроме санкций за неисполнение обязательств по </w:t>
      </w:r>
      <w:r w:rsidR="00AE6D0A" w:rsidRPr="004B0F69">
        <w:rPr>
          <w:sz w:val="23"/>
          <w:szCs w:val="23"/>
        </w:rPr>
        <w:t>Контракт</w:t>
      </w:r>
      <w:r w:rsidRPr="004B0F69">
        <w:rPr>
          <w:sz w:val="23"/>
          <w:szCs w:val="23"/>
        </w:rPr>
        <w:t xml:space="preserve">у виновная Сторона возмещает другой Стороне все вызванные неисполнением обязательств по настоящему </w:t>
      </w:r>
      <w:r w:rsidR="00AE6D0A" w:rsidRPr="004B0F69">
        <w:rPr>
          <w:sz w:val="23"/>
          <w:szCs w:val="23"/>
        </w:rPr>
        <w:t>Контракт</w:t>
      </w:r>
      <w:r w:rsidRPr="004B0F69">
        <w:rPr>
          <w:sz w:val="23"/>
          <w:szCs w:val="23"/>
        </w:rPr>
        <w:t>у непокрытые неустойками убытки, в том числе упущенную выгоду пострадавшей Стороны.</w:t>
      </w:r>
    </w:p>
    <w:p w:rsidR="002F4B0F" w:rsidRPr="004B0F69" w:rsidRDefault="002F4B0F" w:rsidP="005F5949">
      <w:pPr>
        <w:pStyle w:val="af2"/>
        <w:widowControl w:val="0"/>
        <w:numPr>
          <w:ilvl w:val="0"/>
          <w:numId w:val="18"/>
        </w:numPr>
        <w:tabs>
          <w:tab w:val="clear" w:pos="1418"/>
          <w:tab w:val="left" w:pos="0"/>
          <w:tab w:val="left" w:pos="993"/>
        </w:tabs>
        <w:ind w:left="0" w:firstLine="567"/>
        <w:rPr>
          <w:sz w:val="23"/>
          <w:szCs w:val="23"/>
        </w:rPr>
      </w:pPr>
      <w:r w:rsidRPr="004B0F69">
        <w:rPr>
          <w:sz w:val="23"/>
          <w:szCs w:val="23"/>
        </w:rPr>
        <w:t>Уплата неустоек, а также возмещение убытков не освобождает Стороны от исполнения своих обязательств в натуре.</w:t>
      </w:r>
    </w:p>
    <w:p w:rsidR="002F4B0F" w:rsidRPr="004B0F69" w:rsidRDefault="00195C9A" w:rsidP="005F5949">
      <w:pPr>
        <w:pStyle w:val="af4"/>
        <w:widowControl w:val="0"/>
        <w:spacing w:before="60" w:after="60"/>
        <w:rPr>
          <w:sz w:val="23"/>
          <w:szCs w:val="23"/>
        </w:rPr>
      </w:pPr>
      <w:r w:rsidRPr="004B0F69">
        <w:rPr>
          <w:sz w:val="23"/>
          <w:szCs w:val="23"/>
        </w:rPr>
        <w:t>7</w:t>
      </w:r>
      <w:r w:rsidR="002F4B0F" w:rsidRPr="004B0F69">
        <w:rPr>
          <w:sz w:val="23"/>
          <w:szCs w:val="23"/>
        </w:rPr>
        <w:t>. ОСНОВАНИЯ ОСВОБОЖДЕНИЯ ОТ ОТВЕТСТВЕННОСТИ</w:t>
      </w:r>
    </w:p>
    <w:p w:rsidR="002F4B0F" w:rsidRPr="004B0F69" w:rsidRDefault="002F4B0F" w:rsidP="005F5949">
      <w:pPr>
        <w:pStyle w:val="af2"/>
        <w:widowControl w:val="0"/>
        <w:numPr>
          <w:ilvl w:val="0"/>
          <w:numId w:val="19"/>
        </w:numPr>
        <w:tabs>
          <w:tab w:val="clear" w:pos="1418"/>
          <w:tab w:val="left" w:pos="0"/>
          <w:tab w:val="left" w:pos="993"/>
        </w:tabs>
        <w:ind w:left="0" w:firstLine="567"/>
        <w:rPr>
          <w:sz w:val="23"/>
          <w:szCs w:val="23"/>
        </w:rPr>
      </w:pPr>
      <w:r w:rsidRPr="004B0F69">
        <w:rPr>
          <w:sz w:val="23"/>
          <w:szCs w:val="23"/>
        </w:rPr>
        <w:t>Ни одна из Сторон не несет ответственности за несвоевременное и/или</w:t>
      </w:r>
      <w:r w:rsidRPr="004B0F69">
        <w:rPr>
          <w:sz w:val="23"/>
          <w:szCs w:val="23"/>
        </w:rPr>
        <w:br/>
        <w:t xml:space="preserve">ненадлежащее исполнение своих обязательств по настоящему </w:t>
      </w:r>
      <w:r w:rsidR="00AE6D0A" w:rsidRPr="004B0F69">
        <w:rPr>
          <w:sz w:val="23"/>
          <w:szCs w:val="23"/>
        </w:rPr>
        <w:t>Контракт</w:t>
      </w:r>
      <w:r w:rsidRPr="004B0F69">
        <w:rPr>
          <w:sz w:val="23"/>
          <w:szCs w:val="23"/>
        </w:rPr>
        <w:t>у, если такое неисполнение вызвано обстоятельствами непреодолимой силы (форс-мажорными обстоятельствами)</w:t>
      </w:r>
      <w:r w:rsidR="00C36560" w:rsidRPr="004B0F69">
        <w:rPr>
          <w:sz w:val="23"/>
          <w:szCs w:val="23"/>
        </w:rPr>
        <w:t xml:space="preserve"> или произошло по вине другой </w:t>
      </w:r>
      <w:r w:rsidR="00521F22" w:rsidRPr="004B0F69">
        <w:rPr>
          <w:sz w:val="23"/>
          <w:szCs w:val="23"/>
        </w:rPr>
        <w:t>с</w:t>
      </w:r>
      <w:r w:rsidR="00C36560" w:rsidRPr="004B0F69">
        <w:rPr>
          <w:sz w:val="23"/>
          <w:szCs w:val="23"/>
        </w:rPr>
        <w:t>тороны</w:t>
      </w:r>
      <w:r w:rsidRPr="004B0F69">
        <w:rPr>
          <w:sz w:val="23"/>
          <w:szCs w:val="23"/>
        </w:rPr>
        <w:t>.</w:t>
      </w:r>
    </w:p>
    <w:p w:rsidR="002F4B0F" w:rsidRPr="004B0F69" w:rsidRDefault="002F4B0F" w:rsidP="005F5949">
      <w:pPr>
        <w:pStyle w:val="af2"/>
        <w:widowControl w:val="0"/>
        <w:numPr>
          <w:ilvl w:val="0"/>
          <w:numId w:val="19"/>
        </w:numPr>
        <w:tabs>
          <w:tab w:val="clear" w:pos="1418"/>
          <w:tab w:val="left" w:pos="0"/>
          <w:tab w:val="left" w:pos="993"/>
          <w:tab w:val="left" w:pos="1134"/>
          <w:tab w:val="left" w:pos="1300"/>
        </w:tabs>
        <w:ind w:left="0" w:firstLine="567"/>
        <w:rPr>
          <w:sz w:val="23"/>
          <w:szCs w:val="23"/>
        </w:rPr>
      </w:pPr>
      <w:r w:rsidRPr="004B0F69">
        <w:rPr>
          <w:sz w:val="23"/>
          <w:szCs w:val="23"/>
        </w:rPr>
        <w:t xml:space="preserve">Обстоятельствами непреодолимой силы являются стихийные бедствия, военные действия, иные обстоятельства, не зависящие от воли Сторон, если такие обстоятельства непосредственно влияют на исполнение обязательств по настоящему </w:t>
      </w:r>
      <w:r w:rsidR="00AE6D0A" w:rsidRPr="004B0F69">
        <w:rPr>
          <w:sz w:val="23"/>
          <w:szCs w:val="23"/>
        </w:rPr>
        <w:t>Контракт</w:t>
      </w:r>
      <w:r w:rsidRPr="004B0F69">
        <w:rPr>
          <w:sz w:val="23"/>
          <w:szCs w:val="23"/>
        </w:rPr>
        <w:t xml:space="preserve">у и если они возникли после подписания настоящего </w:t>
      </w:r>
      <w:r w:rsidR="00AE6D0A" w:rsidRPr="004B0F69">
        <w:rPr>
          <w:sz w:val="23"/>
          <w:szCs w:val="23"/>
        </w:rPr>
        <w:t>Контракт</w:t>
      </w:r>
      <w:r w:rsidRPr="004B0F69">
        <w:rPr>
          <w:sz w:val="23"/>
          <w:szCs w:val="23"/>
        </w:rPr>
        <w:t xml:space="preserve">а, либо Стороны не знали и не могли знать об их существовании на момент подписания настоящего </w:t>
      </w:r>
      <w:r w:rsidR="00AE6D0A" w:rsidRPr="004B0F69">
        <w:rPr>
          <w:sz w:val="23"/>
          <w:szCs w:val="23"/>
        </w:rPr>
        <w:t>Контракт</w:t>
      </w:r>
      <w:r w:rsidRPr="004B0F69">
        <w:rPr>
          <w:sz w:val="23"/>
          <w:szCs w:val="23"/>
        </w:rPr>
        <w:t>а.</w:t>
      </w:r>
    </w:p>
    <w:p w:rsidR="002F4B0F" w:rsidRPr="004B0F69" w:rsidRDefault="002F4B0F" w:rsidP="005F5949">
      <w:pPr>
        <w:pStyle w:val="af2"/>
        <w:widowControl w:val="0"/>
        <w:numPr>
          <w:ilvl w:val="0"/>
          <w:numId w:val="19"/>
        </w:numPr>
        <w:tabs>
          <w:tab w:val="clear" w:pos="1418"/>
          <w:tab w:val="left" w:pos="0"/>
          <w:tab w:val="left" w:pos="993"/>
          <w:tab w:val="left" w:pos="1134"/>
          <w:tab w:val="left" w:pos="1300"/>
        </w:tabs>
        <w:ind w:left="0" w:firstLine="567"/>
        <w:rPr>
          <w:sz w:val="23"/>
          <w:szCs w:val="23"/>
        </w:rPr>
      </w:pPr>
      <w:r w:rsidRPr="004B0F69">
        <w:rPr>
          <w:sz w:val="23"/>
          <w:szCs w:val="23"/>
        </w:rPr>
        <w:t xml:space="preserve">Сторона, для которой создалась невозможность выполнения своих обязательств по настоящему </w:t>
      </w:r>
      <w:r w:rsidR="00AE6D0A" w:rsidRPr="004B0F69">
        <w:rPr>
          <w:sz w:val="23"/>
          <w:szCs w:val="23"/>
        </w:rPr>
        <w:t>Контракт</w:t>
      </w:r>
      <w:r w:rsidRPr="004B0F69">
        <w:rPr>
          <w:sz w:val="23"/>
          <w:szCs w:val="23"/>
        </w:rPr>
        <w:t>у, обязана сообщить другой Стороне о наступлении и прекращении таких обстоятельств.</w:t>
      </w:r>
    </w:p>
    <w:p w:rsidR="002F4B0F" w:rsidRPr="004B0F69" w:rsidRDefault="002F4B0F" w:rsidP="005F5949">
      <w:pPr>
        <w:pStyle w:val="af2"/>
        <w:widowControl w:val="0"/>
        <w:numPr>
          <w:ilvl w:val="0"/>
          <w:numId w:val="19"/>
        </w:numPr>
        <w:tabs>
          <w:tab w:val="clear" w:pos="1418"/>
          <w:tab w:val="left" w:pos="0"/>
          <w:tab w:val="left" w:pos="993"/>
          <w:tab w:val="left" w:pos="1134"/>
        </w:tabs>
        <w:ind w:left="0" w:firstLine="567"/>
        <w:rPr>
          <w:sz w:val="23"/>
          <w:szCs w:val="23"/>
        </w:rPr>
      </w:pPr>
      <w:r w:rsidRPr="004B0F69">
        <w:rPr>
          <w:sz w:val="23"/>
          <w:szCs w:val="23"/>
        </w:rPr>
        <w:t>При наступлении условий, оговоренных в п</w:t>
      </w:r>
      <w:r w:rsidR="00446150" w:rsidRPr="004B0F69">
        <w:rPr>
          <w:sz w:val="23"/>
          <w:szCs w:val="23"/>
        </w:rPr>
        <w:t>ункте</w:t>
      </w:r>
      <w:r w:rsidRPr="004B0F69">
        <w:rPr>
          <w:sz w:val="23"/>
          <w:szCs w:val="23"/>
        </w:rPr>
        <w:t xml:space="preserve"> </w:t>
      </w:r>
      <w:r w:rsidR="00A14715" w:rsidRPr="004B0F69">
        <w:rPr>
          <w:sz w:val="23"/>
          <w:szCs w:val="23"/>
        </w:rPr>
        <w:t>7</w:t>
      </w:r>
      <w:r w:rsidRPr="004B0F69">
        <w:rPr>
          <w:sz w:val="23"/>
          <w:szCs w:val="23"/>
        </w:rPr>
        <w:t>.</w:t>
      </w:r>
      <w:r w:rsidR="00446150" w:rsidRPr="004B0F69">
        <w:rPr>
          <w:sz w:val="23"/>
          <w:szCs w:val="23"/>
        </w:rPr>
        <w:t>2</w:t>
      </w:r>
      <w:r w:rsidRPr="004B0F69">
        <w:rPr>
          <w:sz w:val="23"/>
          <w:szCs w:val="23"/>
        </w:rPr>
        <w:t xml:space="preserve"> настоящего </w:t>
      </w:r>
      <w:r w:rsidR="00AE6D0A" w:rsidRPr="004B0F69">
        <w:rPr>
          <w:sz w:val="23"/>
          <w:szCs w:val="23"/>
        </w:rPr>
        <w:t>Контракт</w:t>
      </w:r>
      <w:r w:rsidRPr="004B0F69">
        <w:rPr>
          <w:sz w:val="23"/>
          <w:szCs w:val="23"/>
        </w:rPr>
        <w:t xml:space="preserve">а, срок выполнения Сторонами обязательств отодвигается по настоящему </w:t>
      </w:r>
      <w:r w:rsidR="00AE6D0A" w:rsidRPr="004B0F69">
        <w:rPr>
          <w:sz w:val="23"/>
          <w:szCs w:val="23"/>
        </w:rPr>
        <w:t>Контракт</w:t>
      </w:r>
      <w:r w:rsidRPr="004B0F69">
        <w:rPr>
          <w:sz w:val="23"/>
          <w:szCs w:val="23"/>
        </w:rPr>
        <w:t>у соразмерно времени, в течение которого действуют такие условия и их последствия.</w:t>
      </w:r>
    </w:p>
    <w:p w:rsidR="002F4B0F" w:rsidRPr="004B0F69" w:rsidRDefault="002F4B0F" w:rsidP="005F5949">
      <w:pPr>
        <w:pStyle w:val="af2"/>
        <w:widowControl w:val="0"/>
        <w:numPr>
          <w:ilvl w:val="0"/>
          <w:numId w:val="19"/>
        </w:numPr>
        <w:tabs>
          <w:tab w:val="clear" w:pos="1418"/>
          <w:tab w:val="left" w:pos="0"/>
          <w:tab w:val="left" w:pos="993"/>
          <w:tab w:val="left" w:pos="1134"/>
        </w:tabs>
        <w:ind w:left="0" w:firstLine="567"/>
        <w:rPr>
          <w:sz w:val="23"/>
          <w:szCs w:val="23"/>
        </w:rPr>
      </w:pPr>
      <w:r w:rsidRPr="004B0F69">
        <w:rPr>
          <w:sz w:val="23"/>
          <w:szCs w:val="23"/>
        </w:rPr>
        <w:t>При наступлении для любой из Сторон обстоятельств непреодолимой силы, при которых создалась угроза неисполнения обязатель</w:t>
      </w:r>
      <w:proofErr w:type="gramStart"/>
      <w:r w:rsidRPr="004B0F69">
        <w:rPr>
          <w:sz w:val="23"/>
          <w:szCs w:val="23"/>
        </w:rPr>
        <w:t>ств в ср</w:t>
      </w:r>
      <w:proofErr w:type="gramEnd"/>
      <w:r w:rsidRPr="004B0F69">
        <w:rPr>
          <w:sz w:val="23"/>
          <w:szCs w:val="23"/>
        </w:rPr>
        <w:t xml:space="preserve">оки, установленные настоящим </w:t>
      </w:r>
      <w:r w:rsidR="00AE6D0A" w:rsidRPr="004B0F69">
        <w:rPr>
          <w:sz w:val="23"/>
          <w:szCs w:val="23"/>
        </w:rPr>
        <w:t>Контракт</w:t>
      </w:r>
      <w:r w:rsidRPr="004B0F69">
        <w:rPr>
          <w:sz w:val="23"/>
          <w:szCs w:val="23"/>
        </w:rPr>
        <w:t xml:space="preserve">ом, Стороны должны решить вопрос о дальнейшем ходе исполнения настоящего </w:t>
      </w:r>
      <w:r w:rsidR="00AE6D0A" w:rsidRPr="004B0F69">
        <w:rPr>
          <w:sz w:val="23"/>
          <w:szCs w:val="23"/>
        </w:rPr>
        <w:t>Контракт</w:t>
      </w:r>
      <w:r w:rsidRPr="004B0F69">
        <w:rPr>
          <w:sz w:val="23"/>
          <w:szCs w:val="23"/>
        </w:rPr>
        <w:t>а.</w:t>
      </w:r>
    </w:p>
    <w:p w:rsidR="002F4B0F" w:rsidRPr="004B0F69" w:rsidRDefault="00195C9A" w:rsidP="005F5949">
      <w:pPr>
        <w:pStyle w:val="af4"/>
        <w:widowControl w:val="0"/>
        <w:spacing w:before="60" w:after="60"/>
        <w:rPr>
          <w:sz w:val="23"/>
          <w:szCs w:val="23"/>
        </w:rPr>
      </w:pPr>
      <w:r w:rsidRPr="004B0F69">
        <w:rPr>
          <w:sz w:val="23"/>
          <w:szCs w:val="23"/>
        </w:rPr>
        <w:t>8</w:t>
      </w:r>
      <w:r w:rsidR="002F4B0F" w:rsidRPr="004B0F69">
        <w:rPr>
          <w:sz w:val="23"/>
          <w:szCs w:val="23"/>
        </w:rPr>
        <w:t xml:space="preserve">. </w:t>
      </w:r>
      <w:r w:rsidR="00BA511D" w:rsidRPr="004B0F69">
        <w:rPr>
          <w:sz w:val="23"/>
          <w:szCs w:val="23"/>
        </w:rPr>
        <w:t>СРОК ДЕЙСТВИЯ, УСЛОВИЯ ИЗМЕНЕНИЯ И РАСТОРЖЕНИЯ</w:t>
      </w:r>
      <w:r w:rsidR="002F4B0F" w:rsidRPr="004B0F69">
        <w:rPr>
          <w:sz w:val="23"/>
          <w:szCs w:val="23"/>
        </w:rPr>
        <w:t xml:space="preserve"> </w:t>
      </w:r>
      <w:r w:rsidR="00AE6D0A" w:rsidRPr="004B0F69">
        <w:rPr>
          <w:sz w:val="23"/>
          <w:szCs w:val="23"/>
        </w:rPr>
        <w:t>КОНТРАКТ</w:t>
      </w:r>
      <w:r w:rsidR="002F4B0F" w:rsidRPr="004B0F69">
        <w:rPr>
          <w:sz w:val="23"/>
          <w:szCs w:val="23"/>
        </w:rPr>
        <w:t>А</w:t>
      </w:r>
    </w:p>
    <w:p w:rsidR="005952E4" w:rsidRPr="004B0F69" w:rsidRDefault="005952E4" w:rsidP="005F5949">
      <w:pPr>
        <w:pStyle w:val="af2"/>
        <w:widowControl w:val="0"/>
        <w:numPr>
          <w:ilvl w:val="0"/>
          <w:numId w:val="22"/>
        </w:numPr>
        <w:tabs>
          <w:tab w:val="clear" w:pos="1418"/>
          <w:tab w:val="left" w:pos="0"/>
          <w:tab w:val="left" w:pos="993"/>
        </w:tabs>
        <w:ind w:left="0" w:firstLine="567"/>
        <w:rPr>
          <w:sz w:val="23"/>
          <w:szCs w:val="23"/>
        </w:rPr>
      </w:pPr>
      <w:r w:rsidRPr="004B0F69">
        <w:rPr>
          <w:sz w:val="23"/>
          <w:szCs w:val="23"/>
        </w:rPr>
        <w:t>Настоящий Контра</w:t>
      </w:r>
      <w:proofErr w:type="gramStart"/>
      <w:r w:rsidRPr="004B0F69">
        <w:rPr>
          <w:sz w:val="23"/>
          <w:szCs w:val="23"/>
        </w:rPr>
        <w:t>кт вст</w:t>
      </w:r>
      <w:proofErr w:type="gramEnd"/>
      <w:r w:rsidRPr="004B0F69">
        <w:rPr>
          <w:sz w:val="23"/>
          <w:szCs w:val="23"/>
        </w:rPr>
        <w:t xml:space="preserve">упает в силу </w:t>
      </w:r>
      <w:r w:rsidR="005E69D4" w:rsidRPr="004B0F69">
        <w:rPr>
          <w:sz w:val="23"/>
          <w:szCs w:val="23"/>
        </w:rPr>
        <w:t xml:space="preserve">с </w:t>
      </w:r>
      <w:r w:rsidRPr="004B0F69">
        <w:rPr>
          <w:sz w:val="23"/>
          <w:szCs w:val="23"/>
        </w:rPr>
        <w:t xml:space="preserve">момента подписания и действует до полного </w:t>
      </w:r>
      <w:r w:rsidRPr="004B0F69">
        <w:rPr>
          <w:sz w:val="23"/>
          <w:szCs w:val="23"/>
        </w:rPr>
        <w:lastRenderedPageBreak/>
        <w:t>исполнения своих обязательств Сторонами.</w:t>
      </w:r>
    </w:p>
    <w:p w:rsidR="006A3A38" w:rsidRPr="004B0F69" w:rsidRDefault="006A3A38" w:rsidP="005F5949">
      <w:pPr>
        <w:pStyle w:val="af2"/>
        <w:widowControl w:val="0"/>
        <w:numPr>
          <w:ilvl w:val="0"/>
          <w:numId w:val="22"/>
        </w:numPr>
        <w:tabs>
          <w:tab w:val="clear" w:pos="1418"/>
          <w:tab w:val="left" w:pos="0"/>
          <w:tab w:val="left" w:pos="993"/>
          <w:tab w:val="left" w:pos="1134"/>
        </w:tabs>
        <w:ind w:left="0" w:firstLine="567"/>
        <w:rPr>
          <w:sz w:val="23"/>
          <w:szCs w:val="23"/>
        </w:rPr>
      </w:pPr>
      <w:r w:rsidRPr="004B0F69">
        <w:rPr>
          <w:sz w:val="23"/>
          <w:szCs w:val="23"/>
        </w:rPr>
        <w:t>Изменение существенных условий Контракта при его исполнении не допускается, за исключением их изменения по соглашению Сторон в следующих случаях:</w:t>
      </w:r>
    </w:p>
    <w:p w:rsidR="006A3A38" w:rsidRPr="004B0F69" w:rsidRDefault="006A3A38" w:rsidP="005F5949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  <w:sz w:val="23"/>
          <w:szCs w:val="23"/>
        </w:rPr>
      </w:pPr>
      <w:r w:rsidRPr="004B0F69">
        <w:rPr>
          <w:sz w:val="23"/>
          <w:szCs w:val="23"/>
        </w:rPr>
        <w:t xml:space="preserve">снижения цены Контракта без </w:t>
      </w:r>
      <w:proofErr w:type="gramStart"/>
      <w:r w:rsidRPr="004B0F69">
        <w:rPr>
          <w:sz w:val="23"/>
          <w:szCs w:val="23"/>
        </w:rPr>
        <w:t>изменения</w:t>
      </w:r>
      <w:proofErr w:type="gramEnd"/>
      <w:r w:rsidRPr="004B0F69">
        <w:rPr>
          <w:sz w:val="23"/>
          <w:szCs w:val="23"/>
        </w:rPr>
        <w:t xml:space="preserve"> предусмотренного Контрактом объема </w:t>
      </w:r>
      <w:r w:rsidR="005D0156" w:rsidRPr="004B0F69">
        <w:rPr>
          <w:sz w:val="23"/>
          <w:szCs w:val="23"/>
        </w:rPr>
        <w:t>Услуг</w:t>
      </w:r>
      <w:r w:rsidRPr="004B0F69">
        <w:rPr>
          <w:sz w:val="23"/>
          <w:szCs w:val="23"/>
        </w:rPr>
        <w:t xml:space="preserve">, качества </w:t>
      </w:r>
      <w:r w:rsidR="005D0156" w:rsidRPr="004B0F69">
        <w:rPr>
          <w:sz w:val="23"/>
          <w:szCs w:val="23"/>
        </w:rPr>
        <w:t>оказываемых Услуг</w:t>
      </w:r>
      <w:r w:rsidRPr="004B0F69">
        <w:rPr>
          <w:sz w:val="23"/>
          <w:szCs w:val="23"/>
        </w:rPr>
        <w:t xml:space="preserve"> и иных условий Контракта</w:t>
      </w:r>
      <w:r w:rsidR="00DD1624" w:rsidRPr="004B0F69">
        <w:rPr>
          <w:sz w:val="23"/>
          <w:szCs w:val="23"/>
        </w:rPr>
        <w:t>;</w:t>
      </w:r>
    </w:p>
    <w:p w:rsidR="006A3A38" w:rsidRPr="004B0F69" w:rsidRDefault="006A3A38" w:rsidP="005F5949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  <w:sz w:val="23"/>
          <w:szCs w:val="23"/>
        </w:rPr>
      </w:pPr>
      <w:r w:rsidRPr="004B0F69">
        <w:rPr>
          <w:sz w:val="23"/>
          <w:szCs w:val="23"/>
        </w:rPr>
        <w:t xml:space="preserve">увеличения или уменьшения предусмотренного Контрактом объема </w:t>
      </w:r>
      <w:r w:rsidR="005D0156" w:rsidRPr="004B0F69">
        <w:rPr>
          <w:sz w:val="23"/>
          <w:szCs w:val="23"/>
        </w:rPr>
        <w:t>Услуг</w:t>
      </w:r>
      <w:r w:rsidRPr="004B0F69">
        <w:rPr>
          <w:sz w:val="23"/>
          <w:szCs w:val="23"/>
        </w:rPr>
        <w:t xml:space="preserve"> не более чем на десять процентов. </w:t>
      </w:r>
      <w:proofErr w:type="gramStart"/>
      <w:r w:rsidRPr="004B0F69">
        <w:rPr>
          <w:sz w:val="23"/>
          <w:szCs w:val="23"/>
        </w:rPr>
        <w:t xml:space="preserve">При этом допускается увеличение (пропорционально дополнительному объему </w:t>
      </w:r>
      <w:r w:rsidR="005D0156" w:rsidRPr="004B0F69">
        <w:rPr>
          <w:sz w:val="23"/>
          <w:szCs w:val="23"/>
        </w:rPr>
        <w:t>Услуг</w:t>
      </w:r>
      <w:r w:rsidRPr="004B0F69">
        <w:rPr>
          <w:sz w:val="23"/>
          <w:szCs w:val="23"/>
        </w:rPr>
        <w:t xml:space="preserve">) или уменьшение цены Контракта, исходя из установленной в Контракте цены единицы </w:t>
      </w:r>
      <w:r w:rsidR="005D0156" w:rsidRPr="004B0F69">
        <w:rPr>
          <w:sz w:val="23"/>
          <w:szCs w:val="23"/>
        </w:rPr>
        <w:t>Услуг</w:t>
      </w:r>
      <w:r w:rsidRPr="004B0F69">
        <w:rPr>
          <w:sz w:val="23"/>
          <w:szCs w:val="23"/>
        </w:rPr>
        <w:t>, но не более чем на десять процентов цены Контракта, с учетом положений бюджетного законодательства РФ</w:t>
      </w:r>
      <w:r w:rsidR="00DD1624" w:rsidRPr="004B0F69">
        <w:rPr>
          <w:sz w:val="23"/>
          <w:szCs w:val="23"/>
        </w:rPr>
        <w:t>;</w:t>
      </w:r>
      <w:proofErr w:type="gramEnd"/>
    </w:p>
    <w:p w:rsidR="00DA348D" w:rsidRPr="004B0F69" w:rsidRDefault="005D0156" w:rsidP="005F5949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  <w:sz w:val="23"/>
          <w:szCs w:val="23"/>
        </w:rPr>
      </w:pPr>
      <w:r w:rsidRPr="004B0F69">
        <w:rPr>
          <w:sz w:val="23"/>
          <w:szCs w:val="23"/>
        </w:rPr>
        <w:t xml:space="preserve">оказание </w:t>
      </w:r>
      <w:r w:rsidR="00A01C71" w:rsidRPr="004B0F69">
        <w:rPr>
          <w:sz w:val="23"/>
          <w:szCs w:val="23"/>
        </w:rPr>
        <w:t>У</w:t>
      </w:r>
      <w:r w:rsidRPr="004B0F69">
        <w:rPr>
          <w:sz w:val="23"/>
          <w:szCs w:val="23"/>
        </w:rPr>
        <w:t>слуг</w:t>
      </w:r>
      <w:r w:rsidR="009A0C1B" w:rsidRPr="004B0F69">
        <w:rPr>
          <w:sz w:val="23"/>
          <w:szCs w:val="23"/>
        </w:rPr>
        <w:t>, качество и технические характеристики которых являются улучшенными по сравнению с качеством и соответствующими техническими характеристиками, указанными в Контракте</w:t>
      </w:r>
      <w:bookmarkStart w:id="11" w:name="УдалитьЕслиЗаказчикБюджетУчреждение0"/>
      <w:bookmarkEnd w:id="11"/>
      <w:r w:rsidR="006A3A38" w:rsidRPr="004B0F69">
        <w:rPr>
          <w:sz w:val="23"/>
          <w:szCs w:val="23"/>
        </w:rPr>
        <w:t>.</w:t>
      </w:r>
    </w:p>
    <w:p w:rsidR="00CC1404" w:rsidRPr="004B0F69" w:rsidRDefault="00CC1404" w:rsidP="005F5949">
      <w:pPr>
        <w:pStyle w:val="af2"/>
        <w:widowControl w:val="0"/>
        <w:numPr>
          <w:ilvl w:val="0"/>
          <w:numId w:val="22"/>
        </w:numPr>
        <w:tabs>
          <w:tab w:val="clear" w:pos="1418"/>
          <w:tab w:val="left" w:pos="0"/>
          <w:tab w:val="left" w:pos="993"/>
        </w:tabs>
        <w:ind w:left="0" w:firstLine="567"/>
        <w:rPr>
          <w:sz w:val="23"/>
          <w:szCs w:val="23"/>
        </w:rPr>
      </w:pPr>
      <w:proofErr w:type="gramStart"/>
      <w:r w:rsidRPr="004B0F69">
        <w:rPr>
          <w:sz w:val="23"/>
          <w:szCs w:val="23"/>
        </w:rPr>
        <w:t xml:space="preserve">Расторжение настоящего </w:t>
      </w:r>
      <w:r w:rsidR="00AE6D0A" w:rsidRPr="004B0F69">
        <w:rPr>
          <w:sz w:val="23"/>
          <w:szCs w:val="23"/>
        </w:rPr>
        <w:t>Контракт</w:t>
      </w:r>
      <w:r w:rsidRPr="004B0F69">
        <w:rPr>
          <w:sz w:val="23"/>
          <w:szCs w:val="23"/>
        </w:rPr>
        <w:t xml:space="preserve">а допускается </w:t>
      </w:r>
      <w:r w:rsidR="00E863EB" w:rsidRPr="004B0F69">
        <w:rPr>
          <w:sz w:val="23"/>
          <w:szCs w:val="23"/>
        </w:rPr>
        <w:t xml:space="preserve">по соглашению Сторон, по решению Арбитражного суда Иркутской области или в связи с односторонним отказом Стороны от исполнения Контракта в соответствии с гражданским законодательством РФ и </w:t>
      </w:r>
      <w:r w:rsidR="00CE443F" w:rsidRPr="004B0F69">
        <w:rPr>
          <w:sz w:val="23"/>
          <w:szCs w:val="23"/>
        </w:rPr>
        <w:t xml:space="preserve">в порядке, установленном </w:t>
      </w:r>
      <w:r w:rsidR="00E863EB" w:rsidRPr="004B0F69">
        <w:rPr>
          <w:sz w:val="23"/>
          <w:szCs w:val="23"/>
        </w:rPr>
        <w:t>Федеральным законом от 05.04.2013 № 44-ФЗ "О контрактной системе в сфере закупок товаров, работ, услуг для обеспечения государственных и муниципальных нужд"</w:t>
      </w:r>
      <w:r w:rsidRPr="004B0F69">
        <w:rPr>
          <w:sz w:val="23"/>
          <w:szCs w:val="23"/>
        </w:rPr>
        <w:t>.</w:t>
      </w:r>
      <w:proofErr w:type="gramEnd"/>
    </w:p>
    <w:p w:rsidR="00CC1404" w:rsidRPr="004B0F69" w:rsidRDefault="00CC1404" w:rsidP="005F5949">
      <w:pPr>
        <w:pStyle w:val="af2"/>
        <w:widowControl w:val="0"/>
        <w:numPr>
          <w:ilvl w:val="0"/>
          <w:numId w:val="24"/>
        </w:numPr>
        <w:tabs>
          <w:tab w:val="clear" w:pos="1418"/>
          <w:tab w:val="left" w:pos="1191"/>
          <w:tab w:val="left" w:pos="1276"/>
        </w:tabs>
        <w:ind w:left="0" w:firstLine="567"/>
        <w:rPr>
          <w:sz w:val="23"/>
          <w:szCs w:val="23"/>
        </w:rPr>
      </w:pPr>
      <w:r w:rsidRPr="004B0F69">
        <w:rPr>
          <w:sz w:val="23"/>
          <w:szCs w:val="23"/>
        </w:rPr>
        <w:t xml:space="preserve">Заказчик вправе принять решение об одностороннем отказе от исполнения </w:t>
      </w:r>
      <w:r w:rsidR="00AE6D0A" w:rsidRPr="004B0F69">
        <w:rPr>
          <w:sz w:val="23"/>
          <w:szCs w:val="23"/>
        </w:rPr>
        <w:t>Контракт</w:t>
      </w:r>
      <w:r w:rsidRPr="004B0F69">
        <w:rPr>
          <w:sz w:val="23"/>
          <w:szCs w:val="23"/>
        </w:rPr>
        <w:t xml:space="preserve">а  </w:t>
      </w:r>
      <w:r w:rsidR="00BA511D" w:rsidRPr="004B0F69">
        <w:rPr>
          <w:sz w:val="23"/>
          <w:szCs w:val="23"/>
        </w:rPr>
        <w:t xml:space="preserve">либо поручить </w:t>
      </w:r>
      <w:r w:rsidR="008F0A2C" w:rsidRPr="004B0F69">
        <w:rPr>
          <w:sz w:val="23"/>
          <w:szCs w:val="23"/>
        </w:rPr>
        <w:t>оказание Услуг</w:t>
      </w:r>
      <w:r w:rsidR="00BA511D" w:rsidRPr="004B0F69">
        <w:rPr>
          <w:sz w:val="23"/>
          <w:szCs w:val="23"/>
        </w:rPr>
        <w:t xml:space="preserve"> другому лицу за счет </w:t>
      </w:r>
      <w:r w:rsidR="008F0A2C" w:rsidRPr="004B0F69">
        <w:rPr>
          <w:sz w:val="23"/>
          <w:szCs w:val="23"/>
        </w:rPr>
        <w:t>Исполнителя</w:t>
      </w:r>
      <w:r w:rsidR="00CC259B" w:rsidRPr="004B0F69">
        <w:rPr>
          <w:sz w:val="23"/>
          <w:szCs w:val="23"/>
        </w:rPr>
        <w:t xml:space="preserve">, а также </w:t>
      </w:r>
      <w:r w:rsidR="00BA511D" w:rsidRPr="004B0F69">
        <w:rPr>
          <w:sz w:val="23"/>
          <w:szCs w:val="23"/>
        </w:rPr>
        <w:t>потребовать возмещения убытков</w:t>
      </w:r>
      <w:r w:rsidR="00CC259B" w:rsidRPr="004B0F69">
        <w:rPr>
          <w:sz w:val="23"/>
          <w:szCs w:val="23"/>
        </w:rPr>
        <w:t xml:space="preserve"> </w:t>
      </w:r>
      <w:r w:rsidRPr="004B0F69">
        <w:rPr>
          <w:sz w:val="23"/>
          <w:szCs w:val="23"/>
        </w:rPr>
        <w:t>в следующих случаях:</w:t>
      </w:r>
    </w:p>
    <w:p w:rsidR="00AF18B5" w:rsidRPr="004B0F69" w:rsidRDefault="00AF18B5" w:rsidP="005F5949">
      <w:pPr>
        <w:pStyle w:val="af2"/>
        <w:widowControl w:val="0"/>
        <w:numPr>
          <w:ilvl w:val="0"/>
          <w:numId w:val="32"/>
        </w:numPr>
        <w:tabs>
          <w:tab w:val="clear" w:pos="1418"/>
          <w:tab w:val="left" w:pos="0"/>
          <w:tab w:val="left" w:pos="851"/>
        </w:tabs>
        <w:ind w:left="0" w:firstLine="567"/>
        <w:rPr>
          <w:sz w:val="23"/>
          <w:szCs w:val="23"/>
        </w:rPr>
      </w:pPr>
      <w:r w:rsidRPr="004B0F69">
        <w:rPr>
          <w:sz w:val="23"/>
          <w:szCs w:val="23"/>
        </w:rPr>
        <w:t xml:space="preserve">если во время </w:t>
      </w:r>
      <w:r w:rsidR="008F0A2C" w:rsidRPr="004B0F69">
        <w:rPr>
          <w:sz w:val="23"/>
          <w:szCs w:val="23"/>
        </w:rPr>
        <w:t>оказания Услуг</w:t>
      </w:r>
      <w:r w:rsidRPr="004B0F69">
        <w:rPr>
          <w:sz w:val="23"/>
          <w:szCs w:val="23"/>
        </w:rPr>
        <w:t xml:space="preserve"> станет очевидным, что </w:t>
      </w:r>
      <w:r w:rsidR="008F0A2C" w:rsidRPr="004B0F69">
        <w:rPr>
          <w:sz w:val="23"/>
          <w:szCs w:val="23"/>
        </w:rPr>
        <w:t>Услуги</w:t>
      </w:r>
      <w:r w:rsidRPr="004B0F69">
        <w:rPr>
          <w:sz w:val="23"/>
          <w:szCs w:val="23"/>
        </w:rPr>
        <w:t xml:space="preserve"> не будут </w:t>
      </w:r>
      <w:r w:rsidR="008F0A2C" w:rsidRPr="004B0F69">
        <w:rPr>
          <w:sz w:val="23"/>
          <w:szCs w:val="23"/>
        </w:rPr>
        <w:t>оказаны</w:t>
      </w:r>
      <w:r w:rsidRPr="004B0F69">
        <w:rPr>
          <w:sz w:val="23"/>
          <w:szCs w:val="23"/>
        </w:rPr>
        <w:t xml:space="preserve"> надлежащим образом, условия настоящего Контракта не будут соблюдены;</w:t>
      </w:r>
    </w:p>
    <w:p w:rsidR="00F46DD9" w:rsidRPr="004B0F69" w:rsidRDefault="00F46DD9" w:rsidP="005F5949">
      <w:pPr>
        <w:pStyle w:val="af2"/>
        <w:widowControl w:val="0"/>
        <w:numPr>
          <w:ilvl w:val="0"/>
          <w:numId w:val="32"/>
        </w:numPr>
        <w:tabs>
          <w:tab w:val="clear" w:pos="1418"/>
          <w:tab w:val="left" w:pos="0"/>
          <w:tab w:val="left" w:pos="851"/>
        </w:tabs>
        <w:ind w:left="0" w:firstLine="567"/>
        <w:rPr>
          <w:sz w:val="23"/>
          <w:szCs w:val="23"/>
        </w:rPr>
      </w:pPr>
      <w:bookmarkStart w:id="12" w:name="УдалитьЕслиНетЛицензии0"/>
      <w:r w:rsidRPr="004B0F69">
        <w:rPr>
          <w:sz w:val="23"/>
          <w:szCs w:val="23"/>
        </w:rPr>
        <w:t xml:space="preserve">аннулирования лицензии на </w:t>
      </w:r>
      <w:r w:rsidR="00C22AE9" w:rsidRPr="004B0F69">
        <w:rPr>
          <w:sz w:val="23"/>
          <w:szCs w:val="23"/>
        </w:rPr>
        <w:t>телевизионное вещание</w:t>
      </w:r>
      <w:r w:rsidRPr="004B0F69">
        <w:rPr>
          <w:sz w:val="23"/>
          <w:szCs w:val="23"/>
        </w:rPr>
        <w:t>;</w:t>
      </w:r>
    </w:p>
    <w:bookmarkEnd w:id="12"/>
    <w:p w:rsidR="00C22AE9" w:rsidRPr="004B0F69" w:rsidRDefault="00C22AE9" w:rsidP="005F5949">
      <w:pPr>
        <w:pStyle w:val="af2"/>
        <w:widowControl w:val="0"/>
        <w:numPr>
          <w:ilvl w:val="0"/>
          <w:numId w:val="32"/>
        </w:numPr>
        <w:tabs>
          <w:tab w:val="clear" w:pos="1418"/>
          <w:tab w:val="left" w:pos="0"/>
          <w:tab w:val="left" w:pos="851"/>
        </w:tabs>
        <w:ind w:left="0" w:firstLine="567"/>
        <w:rPr>
          <w:sz w:val="23"/>
          <w:szCs w:val="23"/>
        </w:rPr>
      </w:pPr>
      <w:r w:rsidRPr="004B0F69">
        <w:rPr>
          <w:sz w:val="23"/>
          <w:szCs w:val="23"/>
        </w:rPr>
        <w:t>аннулирования свидетельства о регистрации средства массовой информации;</w:t>
      </w:r>
    </w:p>
    <w:p w:rsidR="00AF18B5" w:rsidRPr="004B0F69" w:rsidRDefault="00C22AE9" w:rsidP="005F5949">
      <w:pPr>
        <w:pStyle w:val="af2"/>
        <w:widowControl w:val="0"/>
        <w:numPr>
          <w:ilvl w:val="0"/>
          <w:numId w:val="32"/>
        </w:numPr>
        <w:tabs>
          <w:tab w:val="clear" w:pos="1418"/>
          <w:tab w:val="left" w:pos="0"/>
          <w:tab w:val="left" w:pos="851"/>
        </w:tabs>
        <w:ind w:left="0" w:firstLine="567"/>
        <w:rPr>
          <w:sz w:val="23"/>
          <w:szCs w:val="23"/>
        </w:rPr>
      </w:pPr>
      <w:r w:rsidRPr="004B0F69">
        <w:rPr>
          <w:sz w:val="23"/>
          <w:szCs w:val="23"/>
        </w:rPr>
        <w:t>иных случаях, предусмотренных Гражданским кодексом РФ</w:t>
      </w:r>
      <w:r w:rsidR="00AF18B5" w:rsidRPr="004B0F69">
        <w:rPr>
          <w:sz w:val="23"/>
          <w:szCs w:val="23"/>
        </w:rPr>
        <w:t>.</w:t>
      </w:r>
    </w:p>
    <w:p w:rsidR="00E16985" w:rsidRPr="004B0F69" w:rsidRDefault="00AF18B5" w:rsidP="005F5949">
      <w:pPr>
        <w:pStyle w:val="af2"/>
        <w:widowControl w:val="0"/>
        <w:numPr>
          <w:ilvl w:val="0"/>
          <w:numId w:val="24"/>
        </w:numPr>
        <w:tabs>
          <w:tab w:val="clear" w:pos="1418"/>
          <w:tab w:val="left" w:pos="0"/>
          <w:tab w:val="left" w:pos="851"/>
          <w:tab w:val="left" w:pos="1191"/>
          <w:tab w:val="left" w:pos="1276"/>
        </w:tabs>
        <w:ind w:left="0" w:firstLine="567"/>
        <w:rPr>
          <w:sz w:val="23"/>
          <w:szCs w:val="23"/>
        </w:rPr>
      </w:pPr>
      <w:r w:rsidRPr="004B0F69">
        <w:rPr>
          <w:sz w:val="23"/>
          <w:szCs w:val="23"/>
        </w:rPr>
        <w:t xml:space="preserve">Заказчик обязан принять решение об одностороннем расторжении исполнения Контракта, если в ходе исполнения Контракта установлено, что </w:t>
      </w:r>
      <w:r w:rsidR="008F0A2C" w:rsidRPr="004B0F69">
        <w:rPr>
          <w:sz w:val="23"/>
          <w:szCs w:val="23"/>
        </w:rPr>
        <w:t>Исполнитель</w:t>
      </w:r>
      <w:r w:rsidRPr="004B0F69">
        <w:rPr>
          <w:sz w:val="23"/>
          <w:szCs w:val="23"/>
        </w:rPr>
        <w:t xml:space="preserve"> не соответствует установленным аукционной документацией требованиям к участникам электронного аукциона или предоставил недостоверную информацию о своем соответствии таким требованиям, что позволило ему стать победителем электронного аукциона.</w:t>
      </w:r>
    </w:p>
    <w:p w:rsidR="001A62E1" w:rsidRPr="004B0F69" w:rsidRDefault="001A62E1" w:rsidP="005F5949">
      <w:pPr>
        <w:pStyle w:val="af2"/>
        <w:widowControl w:val="0"/>
        <w:numPr>
          <w:ilvl w:val="0"/>
          <w:numId w:val="24"/>
        </w:numPr>
        <w:tabs>
          <w:tab w:val="clear" w:pos="1418"/>
          <w:tab w:val="left" w:pos="1191"/>
          <w:tab w:val="left" w:pos="1276"/>
        </w:tabs>
        <w:ind w:left="0" w:firstLine="567"/>
        <w:rPr>
          <w:sz w:val="23"/>
          <w:szCs w:val="23"/>
        </w:rPr>
      </w:pPr>
      <w:r w:rsidRPr="004B0F69">
        <w:rPr>
          <w:sz w:val="23"/>
          <w:szCs w:val="23"/>
        </w:rPr>
        <w:t>В случае расторжени</w:t>
      </w:r>
      <w:r w:rsidR="008F0A2C" w:rsidRPr="004B0F69">
        <w:rPr>
          <w:sz w:val="23"/>
          <w:szCs w:val="23"/>
        </w:rPr>
        <w:t>я</w:t>
      </w:r>
      <w:r w:rsidRPr="004B0F69">
        <w:rPr>
          <w:sz w:val="23"/>
          <w:szCs w:val="23"/>
        </w:rPr>
        <w:t xml:space="preserve"> настоящего Контракта в связи с односторонним отказом одной Стороны от исполнения Контракта другая Сторона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Контракта.</w:t>
      </w:r>
    </w:p>
    <w:p w:rsidR="00110088" w:rsidRPr="004B0F69" w:rsidRDefault="00195C9A" w:rsidP="005F5949">
      <w:pPr>
        <w:pStyle w:val="af9"/>
        <w:widowControl w:val="0"/>
        <w:spacing w:before="60" w:after="60"/>
        <w:ind w:firstLine="567"/>
        <w:jc w:val="center"/>
        <w:rPr>
          <w:b/>
          <w:sz w:val="23"/>
          <w:szCs w:val="23"/>
        </w:rPr>
      </w:pPr>
      <w:r w:rsidRPr="004B0F69">
        <w:rPr>
          <w:b/>
          <w:sz w:val="23"/>
          <w:szCs w:val="23"/>
        </w:rPr>
        <w:t>9</w:t>
      </w:r>
      <w:r w:rsidR="00110088" w:rsidRPr="004B0F69">
        <w:rPr>
          <w:b/>
          <w:sz w:val="23"/>
          <w:szCs w:val="23"/>
        </w:rPr>
        <w:t>. ОБЕСПЕЧЕНИЕ ИСПОЛНЕНИЯ КОНТРАКТА</w:t>
      </w:r>
    </w:p>
    <w:p w:rsidR="00AD1FEC" w:rsidRPr="004B0F69" w:rsidRDefault="00AD1FEC" w:rsidP="005F5949">
      <w:pPr>
        <w:pStyle w:val="3"/>
        <w:numPr>
          <w:ilvl w:val="0"/>
          <w:numId w:val="25"/>
        </w:numPr>
        <w:tabs>
          <w:tab w:val="clear" w:pos="767"/>
          <w:tab w:val="left" w:pos="993"/>
        </w:tabs>
        <w:ind w:left="0" w:firstLine="567"/>
        <w:rPr>
          <w:sz w:val="23"/>
          <w:szCs w:val="23"/>
        </w:rPr>
      </w:pPr>
      <w:r w:rsidRPr="004B0F69">
        <w:rPr>
          <w:sz w:val="23"/>
          <w:szCs w:val="23"/>
        </w:rPr>
        <w:t xml:space="preserve">Обеспечение исполнения Контракта, предоставляемое </w:t>
      </w:r>
      <w:r w:rsidR="008F0A2C" w:rsidRPr="004B0F69">
        <w:rPr>
          <w:sz w:val="23"/>
          <w:szCs w:val="23"/>
        </w:rPr>
        <w:t>Исполнителем</w:t>
      </w:r>
      <w:r w:rsidRPr="004B0F69">
        <w:rPr>
          <w:sz w:val="23"/>
          <w:szCs w:val="23"/>
        </w:rPr>
        <w:t xml:space="preserve">, составляет </w:t>
      </w:r>
      <w:bookmarkStart w:id="13" w:name="ОбеспечениеКонтрактаБезАнтидемпинга0"/>
      <w:r w:rsidR="00F87CF8" w:rsidRPr="004B0F69">
        <w:rPr>
          <w:sz w:val="23"/>
          <w:szCs w:val="23"/>
        </w:rPr>
        <w:t>30 000</w:t>
      </w:r>
      <w:r w:rsidR="00F46DD9" w:rsidRPr="004B0F69">
        <w:rPr>
          <w:sz w:val="23"/>
          <w:szCs w:val="23"/>
        </w:rPr>
        <w:t xml:space="preserve"> (</w:t>
      </w:r>
      <w:r w:rsidR="00F87CF8" w:rsidRPr="004B0F69">
        <w:rPr>
          <w:sz w:val="23"/>
          <w:szCs w:val="23"/>
        </w:rPr>
        <w:t>тридцать</w:t>
      </w:r>
      <w:r w:rsidR="00F46DD9" w:rsidRPr="004B0F69">
        <w:rPr>
          <w:sz w:val="23"/>
          <w:szCs w:val="23"/>
        </w:rPr>
        <w:t xml:space="preserve"> тысяч) рублей 00 копеек</w:t>
      </w:r>
      <w:bookmarkEnd w:id="13"/>
      <w:r w:rsidRPr="004B0F69">
        <w:rPr>
          <w:sz w:val="23"/>
          <w:szCs w:val="23"/>
        </w:rPr>
        <w:t>.</w:t>
      </w:r>
    </w:p>
    <w:p w:rsidR="00110088" w:rsidRPr="004B0F69" w:rsidRDefault="00AD1FEC" w:rsidP="005F5949">
      <w:pPr>
        <w:pStyle w:val="3"/>
        <w:numPr>
          <w:ilvl w:val="0"/>
          <w:numId w:val="25"/>
        </w:numPr>
        <w:tabs>
          <w:tab w:val="clear" w:pos="767"/>
          <w:tab w:val="left" w:pos="993"/>
        </w:tabs>
        <w:ind w:left="0" w:firstLine="567"/>
        <w:rPr>
          <w:sz w:val="23"/>
          <w:szCs w:val="23"/>
        </w:rPr>
      </w:pPr>
      <w:r w:rsidRPr="004B0F69">
        <w:rPr>
          <w:sz w:val="23"/>
          <w:szCs w:val="23"/>
        </w:rPr>
        <w:t>В случае</w:t>
      </w:r>
      <w:proofErr w:type="gramStart"/>
      <w:r w:rsidRPr="004B0F69">
        <w:rPr>
          <w:sz w:val="23"/>
          <w:szCs w:val="23"/>
        </w:rPr>
        <w:t>,</w:t>
      </w:r>
      <w:proofErr w:type="gramEnd"/>
      <w:r w:rsidRPr="004B0F69">
        <w:rPr>
          <w:sz w:val="23"/>
          <w:szCs w:val="23"/>
        </w:rPr>
        <w:t xml:space="preserve"> если предложенная </w:t>
      </w:r>
      <w:r w:rsidR="008F0A2C" w:rsidRPr="004B0F69">
        <w:rPr>
          <w:bCs/>
          <w:sz w:val="23"/>
          <w:szCs w:val="23"/>
        </w:rPr>
        <w:t>Исполнителем</w:t>
      </w:r>
      <w:r w:rsidRPr="004B0F69">
        <w:rPr>
          <w:bCs/>
          <w:sz w:val="23"/>
          <w:szCs w:val="23"/>
        </w:rPr>
        <w:t xml:space="preserve"> </w:t>
      </w:r>
      <w:r w:rsidRPr="004B0F69">
        <w:rPr>
          <w:sz w:val="23"/>
          <w:szCs w:val="23"/>
        </w:rPr>
        <w:t xml:space="preserve">цена настоящего Контракта снижена на двадцать пять и более процентов по отношению к начальной (максимальной) цене контракта, </w:t>
      </w:r>
      <w:r w:rsidR="008F0A2C" w:rsidRPr="004B0F69">
        <w:rPr>
          <w:sz w:val="23"/>
          <w:szCs w:val="23"/>
        </w:rPr>
        <w:t>Исполнитель</w:t>
      </w:r>
      <w:r w:rsidRPr="004B0F69">
        <w:rPr>
          <w:sz w:val="23"/>
          <w:szCs w:val="23"/>
        </w:rPr>
        <w:t xml:space="preserve"> предоставляет обеспечение исполнения Контракта в размере </w:t>
      </w:r>
      <w:bookmarkStart w:id="14" w:name="ОбеспечениеКонтрактаУмножитьНаПолтора0"/>
      <w:r w:rsidR="00F87CF8" w:rsidRPr="004B0F69">
        <w:rPr>
          <w:sz w:val="23"/>
          <w:szCs w:val="23"/>
        </w:rPr>
        <w:t>45 000</w:t>
      </w:r>
      <w:r w:rsidR="00F46DD9" w:rsidRPr="004B0F69">
        <w:rPr>
          <w:sz w:val="23"/>
          <w:szCs w:val="23"/>
        </w:rPr>
        <w:t xml:space="preserve"> (</w:t>
      </w:r>
      <w:r w:rsidR="00F87CF8" w:rsidRPr="004B0F69">
        <w:rPr>
          <w:sz w:val="23"/>
          <w:szCs w:val="23"/>
        </w:rPr>
        <w:t>сорок пять</w:t>
      </w:r>
      <w:r w:rsidR="00F46DD9" w:rsidRPr="004B0F69">
        <w:rPr>
          <w:sz w:val="23"/>
          <w:szCs w:val="23"/>
        </w:rPr>
        <w:t xml:space="preserve"> тысяч) рублей 00 копеек</w:t>
      </w:r>
      <w:bookmarkEnd w:id="14"/>
      <w:r w:rsidR="00EC3B96" w:rsidRPr="004B0F69">
        <w:rPr>
          <w:sz w:val="23"/>
          <w:szCs w:val="23"/>
        </w:rPr>
        <w:t>,</w:t>
      </w:r>
      <w:r w:rsidRPr="004B0F69">
        <w:rPr>
          <w:sz w:val="23"/>
          <w:szCs w:val="23"/>
        </w:rPr>
        <w:t xml:space="preserve"> </w:t>
      </w:r>
      <w:r w:rsidRPr="004B0F69">
        <w:rPr>
          <w:bCs/>
          <w:sz w:val="23"/>
          <w:szCs w:val="23"/>
        </w:rPr>
        <w:t xml:space="preserve">либо в размере, указанном в пункте </w:t>
      </w:r>
      <w:r w:rsidR="00A14715" w:rsidRPr="004B0F69">
        <w:rPr>
          <w:bCs/>
          <w:sz w:val="23"/>
          <w:szCs w:val="23"/>
        </w:rPr>
        <w:t>9</w:t>
      </w:r>
      <w:r w:rsidRPr="004B0F69">
        <w:rPr>
          <w:bCs/>
          <w:sz w:val="23"/>
          <w:szCs w:val="23"/>
        </w:rPr>
        <w:t xml:space="preserve">.1 настоящего Контракта, а также информацию, подтверждающую добросовестность </w:t>
      </w:r>
      <w:r w:rsidR="008F0A2C" w:rsidRPr="004B0F69">
        <w:rPr>
          <w:bCs/>
          <w:sz w:val="23"/>
          <w:szCs w:val="23"/>
        </w:rPr>
        <w:t>Исполнителя</w:t>
      </w:r>
      <w:r w:rsidRPr="004B0F69">
        <w:rPr>
          <w:bCs/>
          <w:sz w:val="23"/>
          <w:szCs w:val="23"/>
        </w:rPr>
        <w:t xml:space="preserve"> на дату подачи заявки на участие в электрон</w:t>
      </w:r>
      <w:r w:rsidR="00BA2DAF" w:rsidRPr="004B0F69">
        <w:rPr>
          <w:bCs/>
          <w:sz w:val="23"/>
          <w:szCs w:val="23"/>
        </w:rPr>
        <w:t>н</w:t>
      </w:r>
      <w:r w:rsidRPr="004B0F69">
        <w:rPr>
          <w:bCs/>
          <w:sz w:val="23"/>
          <w:szCs w:val="23"/>
        </w:rPr>
        <w:t xml:space="preserve">ом </w:t>
      </w:r>
      <w:proofErr w:type="gramStart"/>
      <w:r w:rsidRPr="004B0F69">
        <w:rPr>
          <w:bCs/>
          <w:sz w:val="23"/>
          <w:szCs w:val="23"/>
        </w:rPr>
        <w:t>аукционе</w:t>
      </w:r>
      <w:proofErr w:type="gramEnd"/>
      <w:r w:rsidRPr="004B0F69">
        <w:rPr>
          <w:bCs/>
          <w:sz w:val="23"/>
          <w:szCs w:val="23"/>
        </w:rPr>
        <w:t xml:space="preserve"> в соответствии с требованиями части 3 статьи 37 Федерального закона от 05.04.2013 № 44-ФЗ.</w:t>
      </w:r>
    </w:p>
    <w:p w:rsidR="00110088" w:rsidRPr="004B0F69" w:rsidRDefault="00110088" w:rsidP="005F5949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4B0F69">
        <w:rPr>
          <w:sz w:val="23"/>
          <w:szCs w:val="23"/>
        </w:rPr>
        <w:t xml:space="preserve">В случае если по каким-либо причинам обеспечение исполнения Контракта перестало быть действительным или иным образом перестало обеспечивать исполнение </w:t>
      </w:r>
      <w:r w:rsidR="008F0A2C" w:rsidRPr="004B0F69">
        <w:rPr>
          <w:sz w:val="23"/>
          <w:szCs w:val="23"/>
        </w:rPr>
        <w:t>Исполнителем</w:t>
      </w:r>
      <w:r w:rsidRPr="004B0F69">
        <w:rPr>
          <w:sz w:val="23"/>
          <w:szCs w:val="23"/>
        </w:rPr>
        <w:t xml:space="preserve"> обязательств по Контракту (в том числе в случае отзыва лицензии у банка,</w:t>
      </w:r>
      <w:r w:rsidR="00AF18B5" w:rsidRPr="004B0F69">
        <w:rPr>
          <w:sz w:val="23"/>
          <w:szCs w:val="23"/>
        </w:rPr>
        <w:t xml:space="preserve"> выдавшего банковскую гарантию)</w:t>
      </w:r>
      <w:r w:rsidR="00EC3B96" w:rsidRPr="004B0F69">
        <w:rPr>
          <w:sz w:val="23"/>
          <w:szCs w:val="23"/>
        </w:rPr>
        <w:t>,</w:t>
      </w:r>
      <w:r w:rsidRPr="004B0F69">
        <w:rPr>
          <w:sz w:val="23"/>
          <w:szCs w:val="23"/>
        </w:rPr>
        <w:t xml:space="preserve"> </w:t>
      </w:r>
      <w:r w:rsidR="008F0A2C" w:rsidRPr="004B0F69">
        <w:rPr>
          <w:sz w:val="23"/>
          <w:szCs w:val="23"/>
        </w:rPr>
        <w:t>Исполнитель</w:t>
      </w:r>
      <w:r w:rsidRPr="004B0F69">
        <w:rPr>
          <w:sz w:val="23"/>
          <w:szCs w:val="23"/>
        </w:rPr>
        <w:t xml:space="preserve"> обязан в течение десяти рабочих дней предоставить Заказчику иное (новое) обеспечение исполнения Контракта. Новое обеспе</w:t>
      </w:r>
      <w:r w:rsidR="00AF18B5" w:rsidRPr="004B0F69">
        <w:rPr>
          <w:sz w:val="23"/>
          <w:szCs w:val="23"/>
        </w:rPr>
        <w:t>чение должно быть предоставлено в соответствии с требованиями,</w:t>
      </w:r>
      <w:r w:rsidRPr="004B0F69">
        <w:rPr>
          <w:sz w:val="23"/>
          <w:szCs w:val="23"/>
        </w:rPr>
        <w:t xml:space="preserve"> указан</w:t>
      </w:r>
      <w:r w:rsidR="00AF18B5" w:rsidRPr="004B0F69">
        <w:rPr>
          <w:sz w:val="23"/>
          <w:szCs w:val="23"/>
        </w:rPr>
        <w:t>н</w:t>
      </w:r>
      <w:r w:rsidRPr="004B0F69">
        <w:rPr>
          <w:sz w:val="23"/>
          <w:szCs w:val="23"/>
        </w:rPr>
        <w:t>ы</w:t>
      </w:r>
      <w:r w:rsidR="00AF18B5" w:rsidRPr="004B0F69">
        <w:rPr>
          <w:sz w:val="23"/>
          <w:szCs w:val="23"/>
        </w:rPr>
        <w:t>ми</w:t>
      </w:r>
      <w:r w:rsidRPr="004B0F69">
        <w:rPr>
          <w:sz w:val="23"/>
          <w:szCs w:val="23"/>
        </w:rPr>
        <w:t xml:space="preserve"> в </w:t>
      </w:r>
      <w:r w:rsidR="00AF18B5" w:rsidRPr="004B0F69">
        <w:rPr>
          <w:sz w:val="23"/>
          <w:szCs w:val="23"/>
        </w:rPr>
        <w:t xml:space="preserve">аукционной </w:t>
      </w:r>
      <w:r w:rsidRPr="004B0F69">
        <w:rPr>
          <w:sz w:val="23"/>
          <w:szCs w:val="23"/>
        </w:rPr>
        <w:t>документации. При этом допускается изменение способа обеспечения исполнения настоящего Контракта.</w:t>
      </w:r>
    </w:p>
    <w:p w:rsidR="00110088" w:rsidRPr="004B0F69" w:rsidRDefault="001305B3" w:rsidP="005F5949">
      <w:pPr>
        <w:pStyle w:val="af9"/>
        <w:widowControl w:val="0"/>
        <w:numPr>
          <w:ilvl w:val="0"/>
          <w:numId w:val="25"/>
        </w:numPr>
        <w:tabs>
          <w:tab w:val="left" w:pos="993"/>
        </w:tabs>
        <w:ind w:left="0" w:firstLine="567"/>
        <w:rPr>
          <w:sz w:val="23"/>
          <w:szCs w:val="23"/>
        </w:rPr>
      </w:pPr>
      <w:r w:rsidRPr="004B0F69">
        <w:rPr>
          <w:sz w:val="23"/>
          <w:szCs w:val="23"/>
        </w:rPr>
        <w:t xml:space="preserve">В случае если в качестве обеспечения исполнения Контракта </w:t>
      </w:r>
      <w:r w:rsidR="008F0A2C" w:rsidRPr="004B0F69">
        <w:rPr>
          <w:sz w:val="23"/>
          <w:szCs w:val="23"/>
        </w:rPr>
        <w:t>Исполнителем</w:t>
      </w:r>
      <w:r w:rsidRPr="004B0F69">
        <w:rPr>
          <w:sz w:val="23"/>
          <w:szCs w:val="23"/>
        </w:rPr>
        <w:t xml:space="preserve"> были внесены денежные средства на расчетный счет Заказчика, Заказчик возвращает их </w:t>
      </w:r>
      <w:r w:rsidR="00F6097D" w:rsidRPr="004B0F69">
        <w:rPr>
          <w:sz w:val="23"/>
          <w:szCs w:val="23"/>
        </w:rPr>
        <w:t xml:space="preserve">на счет </w:t>
      </w:r>
      <w:r w:rsidR="008F0A2C" w:rsidRPr="004B0F69">
        <w:rPr>
          <w:sz w:val="23"/>
          <w:szCs w:val="23"/>
        </w:rPr>
        <w:t>Исполнителя</w:t>
      </w:r>
      <w:r w:rsidRPr="004B0F69">
        <w:rPr>
          <w:sz w:val="23"/>
          <w:szCs w:val="23"/>
        </w:rPr>
        <w:t xml:space="preserve"> при условии надлежащего исполнения им всех своих обязательств по Контракту в течение десяти рабочих дней со дня подписания </w:t>
      </w:r>
      <w:bookmarkStart w:id="15" w:name="УбратьЕслиУслугаОдноразовая0"/>
      <w:bookmarkEnd w:id="15"/>
      <w:r w:rsidRPr="004B0F69">
        <w:rPr>
          <w:sz w:val="23"/>
          <w:szCs w:val="23"/>
        </w:rPr>
        <w:t xml:space="preserve">Акта </w:t>
      </w:r>
      <w:r w:rsidR="008F0A2C" w:rsidRPr="004B0F69">
        <w:rPr>
          <w:sz w:val="23"/>
          <w:szCs w:val="23"/>
        </w:rPr>
        <w:t>оказанных услуг</w:t>
      </w:r>
      <w:r w:rsidRPr="004B0F69">
        <w:rPr>
          <w:sz w:val="23"/>
          <w:szCs w:val="23"/>
        </w:rPr>
        <w:t>.</w:t>
      </w:r>
    </w:p>
    <w:p w:rsidR="00110088" w:rsidRPr="004B0F69" w:rsidRDefault="00110088" w:rsidP="005F5949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3"/>
          <w:szCs w:val="23"/>
        </w:rPr>
      </w:pPr>
      <w:r w:rsidRPr="004B0F69">
        <w:rPr>
          <w:bCs/>
          <w:sz w:val="23"/>
          <w:szCs w:val="23"/>
        </w:rPr>
        <w:t xml:space="preserve">В ходе исполнения Контракта </w:t>
      </w:r>
      <w:r w:rsidR="008F0A2C" w:rsidRPr="004B0F69">
        <w:rPr>
          <w:sz w:val="23"/>
          <w:szCs w:val="23"/>
        </w:rPr>
        <w:t>Исполнитель</w:t>
      </w:r>
      <w:r w:rsidRPr="004B0F69">
        <w:rPr>
          <w:sz w:val="23"/>
          <w:szCs w:val="23"/>
        </w:rPr>
        <w:t xml:space="preserve"> </w:t>
      </w:r>
      <w:r w:rsidRPr="004B0F69">
        <w:rPr>
          <w:bCs/>
          <w:sz w:val="23"/>
          <w:szCs w:val="23"/>
        </w:rPr>
        <w:t>вправе предоставить Заказчику обеспечение исполнения Контракта, уменьшенное на размер выполненных обязательств, предусмотренных Контрактом, взамен ранее предоставленного обеспечения исполнения Контракта. При этом может быть изменен способ обеспечения исполнения Контракта.</w:t>
      </w:r>
    </w:p>
    <w:p w:rsidR="002F4B0F" w:rsidRPr="004B0F69" w:rsidRDefault="00195C9A" w:rsidP="005F5949">
      <w:pPr>
        <w:pStyle w:val="af4"/>
        <w:widowControl w:val="0"/>
        <w:spacing w:before="60" w:after="60"/>
        <w:rPr>
          <w:sz w:val="23"/>
          <w:szCs w:val="23"/>
        </w:rPr>
      </w:pPr>
      <w:r w:rsidRPr="004B0F69">
        <w:rPr>
          <w:sz w:val="23"/>
          <w:szCs w:val="23"/>
        </w:rPr>
        <w:t>10</w:t>
      </w:r>
      <w:r w:rsidR="002F4B0F" w:rsidRPr="004B0F69">
        <w:rPr>
          <w:sz w:val="23"/>
          <w:szCs w:val="23"/>
        </w:rPr>
        <w:t>. РАЗРЕШЕНИЕ СПОРОВ МЕЖДУ СТОРОНАМИ</w:t>
      </w:r>
    </w:p>
    <w:p w:rsidR="002F4B0F" w:rsidRPr="004B0F69" w:rsidRDefault="002F4B0F" w:rsidP="005F5949">
      <w:pPr>
        <w:pStyle w:val="af2"/>
        <w:widowControl w:val="0"/>
        <w:numPr>
          <w:ilvl w:val="0"/>
          <w:numId w:val="26"/>
        </w:numPr>
        <w:tabs>
          <w:tab w:val="clear" w:pos="1418"/>
          <w:tab w:val="left" w:pos="0"/>
          <w:tab w:val="left" w:pos="1134"/>
        </w:tabs>
        <w:ind w:left="0" w:firstLine="567"/>
        <w:rPr>
          <w:sz w:val="23"/>
          <w:szCs w:val="23"/>
        </w:rPr>
      </w:pPr>
      <w:r w:rsidRPr="004B0F69">
        <w:rPr>
          <w:sz w:val="23"/>
          <w:szCs w:val="23"/>
        </w:rPr>
        <w:lastRenderedPageBreak/>
        <w:t xml:space="preserve">Спорные вопросы, возникающие в ходе исполнения настоящего </w:t>
      </w:r>
      <w:r w:rsidR="00AE6D0A" w:rsidRPr="004B0F69">
        <w:rPr>
          <w:sz w:val="23"/>
          <w:szCs w:val="23"/>
        </w:rPr>
        <w:t>Контракт</w:t>
      </w:r>
      <w:r w:rsidRPr="004B0F69">
        <w:rPr>
          <w:sz w:val="23"/>
          <w:szCs w:val="23"/>
        </w:rPr>
        <w:t xml:space="preserve">а, разрешаются Сторонами путем переговоров, и возникшие </w:t>
      </w:r>
      <w:r w:rsidR="00BA0B4C" w:rsidRPr="004B0F69">
        <w:rPr>
          <w:sz w:val="23"/>
          <w:szCs w:val="23"/>
        </w:rPr>
        <w:t>договор</w:t>
      </w:r>
      <w:r w:rsidRPr="004B0F69">
        <w:rPr>
          <w:sz w:val="23"/>
          <w:szCs w:val="23"/>
        </w:rPr>
        <w:t xml:space="preserve">енности в обязательном порядке фиксируются дополнительным соглашением Сторон или протоколом, становящимся с момента их подписания неотъемлемой частью настоящего </w:t>
      </w:r>
      <w:r w:rsidR="00AE6D0A" w:rsidRPr="004B0F69">
        <w:rPr>
          <w:sz w:val="23"/>
          <w:szCs w:val="23"/>
        </w:rPr>
        <w:t>Контракт</w:t>
      </w:r>
      <w:r w:rsidRPr="004B0F69">
        <w:rPr>
          <w:sz w:val="23"/>
          <w:szCs w:val="23"/>
        </w:rPr>
        <w:t>а.</w:t>
      </w:r>
    </w:p>
    <w:p w:rsidR="002F4B0F" w:rsidRPr="004B0F69" w:rsidRDefault="001B7731" w:rsidP="005F5949">
      <w:pPr>
        <w:pStyle w:val="af2"/>
        <w:widowControl w:val="0"/>
        <w:numPr>
          <w:ilvl w:val="0"/>
          <w:numId w:val="26"/>
        </w:numPr>
        <w:tabs>
          <w:tab w:val="clear" w:pos="1418"/>
          <w:tab w:val="left" w:pos="0"/>
          <w:tab w:val="left" w:pos="1134"/>
        </w:tabs>
        <w:ind w:left="0" w:firstLine="567"/>
        <w:rPr>
          <w:sz w:val="23"/>
          <w:szCs w:val="23"/>
        </w:rPr>
      </w:pPr>
      <w:r w:rsidRPr="004B0F69">
        <w:rPr>
          <w:sz w:val="23"/>
          <w:szCs w:val="23"/>
        </w:rPr>
        <w:t xml:space="preserve">При возникновении между Сторонами спора по поводу недостатков </w:t>
      </w:r>
      <w:r w:rsidR="008F0A2C" w:rsidRPr="004B0F69">
        <w:rPr>
          <w:sz w:val="23"/>
          <w:szCs w:val="23"/>
        </w:rPr>
        <w:t>оказанных Услуг</w:t>
      </w:r>
      <w:r w:rsidRPr="004B0F69">
        <w:rPr>
          <w:sz w:val="23"/>
          <w:szCs w:val="23"/>
        </w:rPr>
        <w:t xml:space="preserve"> или их причин по требованию любой из Сторон должна быть назначена экспертиза. Расходы на экспертизу несет </w:t>
      </w:r>
      <w:r w:rsidR="004E2227" w:rsidRPr="004B0F69">
        <w:rPr>
          <w:sz w:val="23"/>
          <w:szCs w:val="23"/>
        </w:rPr>
        <w:t>И</w:t>
      </w:r>
      <w:r w:rsidR="008F0A2C" w:rsidRPr="004B0F69">
        <w:rPr>
          <w:sz w:val="23"/>
          <w:szCs w:val="23"/>
        </w:rPr>
        <w:t>сполнитель</w:t>
      </w:r>
      <w:r w:rsidRPr="004B0F69">
        <w:rPr>
          <w:sz w:val="23"/>
          <w:szCs w:val="23"/>
        </w:rPr>
        <w:t xml:space="preserve">, за исключением случаев, когда экспертизой установлено отсутствие нарушений </w:t>
      </w:r>
      <w:r w:rsidR="008F0A2C" w:rsidRPr="004B0F69">
        <w:rPr>
          <w:sz w:val="23"/>
          <w:szCs w:val="23"/>
        </w:rPr>
        <w:t>Исполнителем</w:t>
      </w:r>
      <w:r w:rsidRPr="004B0F69">
        <w:rPr>
          <w:sz w:val="23"/>
          <w:szCs w:val="23"/>
        </w:rPr>
        <w:t xml:space="preserve"> </w:t>
      </w:r>
      <w:r w:rsidR="00AE6D0A" w:rsidRPr="004B0F69">
        <w:rPr>
          <w:sz w:val="23"/>
          <w:szCs w:val="23"/>
        </w:rPr>
        <w:t>Контракт</w:t>
      </w:r>
      <w:r w:rsidRPr="004B0F69">
        <w:rPr>
          <w:sz w:val="23"/>
          <w:szCs w:val="23"/>
        </w:rPr>
        <w:t xml:space="preserve">а или причинной связи между действиями </w:t>
      </w:r>
      <w:r w:rsidR="008F0A2C" w:rsidRPr="004B0F69">
        <w:rPr>
          <w:sz w:val="23"/>
          <w:szCs w:val="23"/>
        </w:rPr>
        <w:t>Исполнителя</w:t>
      </w:r>
      <w:r w:rsidRPr="004B0F69">
        <w:rPr>
          <w:sz w:val="23"/>
          <w:szCs w:val="23"/>
        </w:rPr>
        <w:t xml:space="preserve"> и обнаруженными недостатками. В указанных случаях расходы на экспертизу несет Сторона, потребовавшая назначения экспертизы, а если она назначена по соглашению между Сторонами, обе Стороны поровну</w:t>
      </w:r>
      <w:r w:rsidR="002F4B0F" w:rsidRPr="004B0F69">
        <w:rPr>
          <w:sz w:val="23"/>
          <w:szCs w:val="23"/>
        </w:rPr>
        <w:t>.</w:t>
      </w:r>
    </w:p>
    <w:p w:rsidR="002F4B0F" w:rsidRPr="004B0F69" w:rsidRDefault="002F4B0F" w:rsidP="005F5949">
      <w:pPr>
        <w:pStyle w:val="af2"/>
        <w:widowControl w:val="0"/>
        <w:numPr>
          <w:ilvl w:val="0"/>
          <w:numId w:val="26"/>
        </w:numPr>
        <w:tabs>
          <w:tab w:val="clear" w:pos="1418"/>
          <w:tab w:val="left" w:pos="0"/>
          <w:tab w:val="left" w:pos="1134"/>
        </w:tabs>
        <w:ind w:left="0" w:firstLine="567"/>
        <w:rPr>
          <w:sz w:val="23"/>
          <w:szCs w:val="23"/>
        </w:rPr>
      </w:pPr>
      <w:r w:rsidRPr="004B0F69">
        <w:rPr>
          <w:sz w:val="23"/>
          <w:szCs w:val="23"/>
        </w:rPr>
        <w:t>Если, по мнению одной из Сторон не имеется возможности разрешить возникший между Сторонами спор вышеуказанным способом, он разрешается Арбитражным судом Иркутской области в установленном законом порядке.</w:t>
      </w:r>
    </w:p>
    <w:p w:rsidR="002F4B0F" w:rsidRPr="004B0F69" w:rsidRDefault="00195C9A" w:rsidP="005F5949">
      <w:pPr>
        <w:pStyle w:val="af4"/>
        <w:widowControl w:val="0"/>
        <w:spacing w:before="60" w:after="60"/>
        <w:rPr>
          <w:sz w:val="23"/>
          <w:szCs w:val="23"/>
        </w:rPr>
      </w:pPr>
      <w:r w:rsidRPr="004B0F69">
        <w:rPr>
          <w:sz w:val="23"/>
          <w:szCs w:val="23"/>
        </w:rPr>
        <w:t>11</w:t>
      </w:r>
      <w:r w:rsidR="002F4B0F" w:rsidRPr="004B0F69">
        <w:rPr>
          <w:sz w:val="23"/>
          <w:szCs w:val="23"/>
        </w:rPr>
        <w:t xml:space="preserve">. </w:t>
      </w:r>
      <w:r w:rsidR="00521F22" w:rsidRPr="004B0F69">
        <w:rPr>
          <w:sz w:val="23"/>
          <w:szCs w:val="23"/>
        </w:rPr>
        <w:t>ПРОЧИЕ УСЛОВИЯ</w:t>
      </w:r>
    </w:p>
    <w:p w:rsidR="008D617B" w:rsidRPr="004B0F69" w:rsidRDefault="008D617B" w:rsidP="005F5949">
      <w:pPr>
        <w:pStyle w:val="af2"/>
        <w:widowControl w:val="0"/>
        <w:numPr>
          <w:ilvl w:val="0"/>
          <w:numId w:val="27"/>
        </w:numPr>
        <w:tabs>
          <w:tab w:val="clear" w:pos="1418"/>
          <w:tab w:val="left" w:pos="0"/>
          <w:tab w:val="left" w:pos="1134"/>
        </w:tabs>
        <w:ind w:left="0" w:firstLine="567"/>
        <w:rPr>
          <w:sz w:val="23"/>
          <w:szCs w:val="23"/>
        </w:rPr>
      </w:pPr>
      <w:r w:rsidRPr="004B0F69">
        <w:rPr>
          <w:sz w:val="23"/>
          <w:szCs w:val="23"/>
        </w:rPr>
        <w:t>При выполнении настоящего Контракта Стороны руководствуются законодательством РФ.</w:t>
      </w:r>
    </w:p>
    <w:p w:rsidR="002F4B0F" w:rsidRPr="004B0F69" w:rsidRDefault="002F4B0F" w:rsidP="005F5949">
      <w:pPr>
        <w:pStyle w:val="af2"/>
        <w:widowControl w:val="0"/>
        <w:numPr>
          <w:ilvl w:val="0"/>
          <w:numId w:val="27"/>
        </w:numPr>
        <w:tabs>
          <w:tab w:val="clear" w:pos="1418"/>
          <w:tab w:val="left" w:pos="0"/>
          <w:tab w:val="left" w:pos="1134"/>
        </w:tabs>
        <w:ind w:left="0" w:firstLine="567"/>
        <w:rPr>
          <w:sz w:val="23"/>
          <w:szCs w:val="23"/>
        </w:rPr>
      </w:pPr>
      <w:r w:rsidRPr="004B0F69">
        <w:rPr>
          <w:sz w:val="23"/>
          <w:szCs w:val="23"/>
        </w:rPr>
        <w:t xml:space="preserve">Стороны обязуются не разглашать, не передавать и/или не делать каким-либо еще способом доступными третьим организациям и лицам сведения, содержащиеся в документах, оформляющих совместную деятельность Сторон в рамках настоящего </w:t>
      </w:r>
      <w:r w:rsidR="00AE6D0A" w:rsidRPr="004B0F69">
        <w:rPr>
          <w:sz w:val="23"/>
          <w:szCs w:val="23"/>
        </w:rPr>
        <w:t>Контракт</w:t>
      </w:r>
      <w:r w:rsidRPr="004B0F69">
        <w:rPr>
          <w:sz w:val="23"/>
          <w:szCs w:val="23"/>
        </w:rPr>
        <w:t>а, иначе как с письменного согласия всех Сторон.</w:t>
      </w:r>
    </w:p>
    <w:p w:rsidR="00EF490B" w:rsidRPr="004B0F69" w:rsidRDefault="002F4B0F" w:rsidP="005F5949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proofErr w:type="gramStart"/>
      <w:r w:rsidRPr="004B0F69">
        <w:rPr>
          <w:sz w:val="23"/>
          <w:szCs w:val="23"/>
        </w:rPr>
        <w:t>Любое уведомление</w:t>
      </w:r>
      <w:r w:rsidR="00EF490B" w:rsidRPr="004B0F69">
        <w:rPr>
          <w:sz w:val="23"/>
          <w:szCs w:val="23"/>
        </w:rPr>
        <w:t xml:space="preserve"> (</w:t>
      </w:r>
      <w:r w:rsidR="00521F22" w:rsidRPr="004B0F69">
        <w:rPr>
          <w:sz w:val="23"/>
          <w:szCs w:val="23"/>
        </w:rPr>
        <w:t>требование</w:t>
      </w:r>
      <w:r w:rsidR="00EF490B" w:rsidRPr="004B0F69">
        <w:rPr>
          <w:sz w:val="23"/>
          <w:szCs w:val="23"/>
        </w:rPr>
        <w:t>, извещение)</w:t>
      </w:r>
      <w:r w:rsidRPr="004B0F69">
        <w:rPr>
          <w:sz w:val="23"/>
          <w:szCs w:val="23"/>
        </w:rPr>
        <w:t xml:space="preserve"> по настоящему </w:t>
      </w:r>
      <w:r w:rsidR="00AE6D0A" w:rsidRPr="004B0F69">
        <w:rPr>
          <w:sz w:val="23"/>
          <w:szCs w:val="23"/>
        </w:rPr>
        <w:t>Контракт</w:t>
      </w:r>
      <w:r w:rsidRPr="004B0F69">
        <w:rPr>
          <w:sz w:val="23"/>
          <w:szCs w:val="23"/>
        </w:rPr>
        <w:t xml:space="preserve">у отправляется </w:t>
      </w:r>
      <w:r w:rsidR="008D617B" w:rsidRPr="004B0F69">
        <w:rPr>
          <w:sz w:val="23"/>
          <w:szCs w:val="23"/>
        </w:rPr>
        <w:t>другой Стороне</w:t>
      </w:r>
      <w:r w:rsidRPr="004B0F69">
        <w:rPr>
          <w:sz w:val="23"/>
          <w:szCs w:val="23"/>
        </w:rPr>
        <w:t xml:space="preserve"> </w:t>
      </w:r>
      <w:r w:rsidR="00EF490B" w:rsidRPr="004B0F69">
        <w:rPr>
          <w:sz w:val="23"/>
          <w:szCs w:val="23"/>
        </w:rPr>
        <w:t>по почте заказным письмом с уведомлением о вручении по адресу Стороны, указанному в Контракте, а также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подтверждения о его вручении другой Стороне.</w:t>
      </w:r>
      <w:proofErr w:type="gramEnd"/>
    </w:p>
    <w:p w:rsidR="008D617B" w:rsidRPr="004B0F69" w:rsidRDefault="008D617B" w:rsidP="005F5949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4B0F69">
        <w:rPr>
          <w:sz w:val="23"/>
          <w:szCs w:val="23"/>
        </w:rPr>
        <w:t>Неотъемлемой частью настоящего Контракта являются:</w:t>
      </w:r>
    </w:p>
    <w:p w:rsidR="004E2227" w:rsidRPr="004B0F69" w:rsidRDefault="004E2227" w:rsidP="005F5949">
      <w:pPr>
        <w:pStyle w:val="af2"/>
        <w:widowControl w:val="0"/>
        <w:numPr>
          <w:ilvl w:val="0"/>
          <w:numId w:val="28"/>
        </w:numPr>
        <w:tabs>
          <w:tab w:val="clear" w:pos="1418"/>
          <w:tab w:val="left" w:pos="794"/>
        </w:tabs>
        <w:ind w:left="0" w:firstLine="567"/>
        <w:rPr>
          <w:sz w:val="23"/>
          <w:szCs w:val="23"/>
        </w:rPr>
      </w:pPr>
      <w:r w:rsidRPr="004B0F69">
        <w:rPr>
          <w:sz w:val="23"/>
          <w:szCs w:val="23"/>
        </w:rPr>
        <w:t>Спецификация</w:t>
      </w:r>
      <w:r w:rsidR="006F15B0" w:rsidRPr="004B0F69">
        <w:rPr>
          <w:sz w:val="23"/>
          <w:szCs w:val="23"/>
        </w:rPr>
        <w:t xml:space="preserve"> (Приложение № 1)</w:t>
      </w:r>
      <w:r w:rsidRPr="004B0F69">
        <w:rPr>
          <w:sz w:val="23"/>
          <w:szCs w:val="23"/>
        </w:rPr>
        <w:t>;</w:t>
      </w:r>
    </w:p>
    <w:p w:rsidR="00E812FB" w:rsidRPr="004B0F69" w:rsidRDefault="004E2227" w:rsidP="005F5949">
      <w:pPr>
        <w:pStyle w:val="af2"/>
        <w:widowControl w:val="0"/>
        <w:numPr>
          <w:ilvl w:val="0"/>
          <w:numId w:val="28"/>
        </w:numPr>
        <w:tabs>
          <w:tab w:val="clear" w:pos="1418"/>
          <w:tab w:val="left" w:pos="794"/>
        </w:tabs>
        <w:ind w:left="0" w:firstLine="567"/>
        <w:rPr>
          <w:sz w:val="23"/>
          <w:szCs w:val="23"/>
        </w:rPr>
      </w:pPr>
      <w:r w:rsidRPr="004B0F69">
        <w:rPr>
          <w:sz w:val="23"/>
          <w:szCs w:val="23"/>
        </w:rPr>
        <w:t>Перечень лиц, ответственных за исполнение муниципального контракта (Приложение № 2)</w:t>
      </w:r>
      <w:r w:rsidR="006F15B0" w:rsidRPr="004B0F69">
        <w:rPr>
          <w:sz w:val="23"/>
          <w:szCs w:val="23"/>
        </w:rPr>
        <w:t>.</w:t>
      </w:r>
    </w:p>
    <w:p w:rsidR="002F4B0F" w:rsidRPr="004B0F69" w:rsidRDefault="00F90F48" w:rsidP="005F5949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3"/>
          <w:szCs w:val="23"/>
        </w:rPr>
      </w:pPr>
      <w:r w:rsidRPr="004B0F69">
        <w:rPr>
          <w:sz w:val="23"/>
          <w:szCs w:val="23"/>
        </w:rPr>
        <w:t xml:space="preserve">Контракт составлен на основании протокола </w:t>
      </w:r>
      <w:bookmarkStart w:id="16" w:name="ПротоколДатаЗакупка0"/>
      <w:r w:rsidR="00F46DD9" w:rsidRPr="004B0F69">
        <w:rPr>
          <w:sz w:val="23"/>
          <w:szCs w:val="23"/>
        </w:rPr>
        <w:t xml:space="preserve">рассмотрения единственной заявки электронного аукциона от </w:t>
      </w:r>
      <w:r w:rsidR="004F75C2" w:rsidRPr="004B0F69">
        <w:rPr>
          <w:sz w:val="23"/>
          <w:szCs w:val="23"/>
        </w:rPr>
        <w:t>21.04.</w:t>
      </w:r>
      <w:r w:rsidR="00F46DD9" w:rsidRPr="004B0F69">
        <w:rPr>
          <w:sz w:val="23"/>
          <w:szCs w:val="23"/>
        </w:rPr>
        <w:t>2015 (закупка № 0134300042615000</w:t>
      </w:r>
      <w:r w:rsidR="004F75C2" w:rsidRPr="004B0F69">
        <w:rPr>
          <w:sz w:val="23"/>
          <w:szCs w:val="23"/>
        </w:rPr>
        <w:t>102</w:t>
      </w:r>
      <w:r w:rsidR="00F46DD9" w:rsidRPr="004B0F69">
        <w:rPr>
          <w:sz w:val="23"/>
          <w:szCs w:val="23"/>
        </w:rPr>
        <w:t>)</w:t>
      </w:r>
      <w:bookmarkEnd w:id="16"/>
      <w:r w:rsidR="00ED192B" w:rsidRPr="004B0F69">
        <w:rPr>
          <w:sz w:val="23"/>
          <w:szCs w:val="23"/>
        </w:rPr>
        <w:t>.</w:t>
      </w:r>
    </w:p>
    <w:p w:rsidR="002F4B0F" w:rsidRPr="004B0F69" w:rsidRDefault="00550923" w:rsidP="005F5949">
      <w:pPr>
        <w:pStyle w:val="af4"/>
        <w:widowControl w:val="0"/>
        <w:spacing w:before="120" w:after="60"/>
        <w:rPr>
          <w:sz w:val="23"/>
          <w:szCs w:val="23"/>
        </w:rPr>
      </w:pPr>
      <w:r w:rsidRPr="004B0F69">
        <w:rPr>
          <w:sz w:val="23"/>
          <w:szCs w:val="23"/>
        </w:rPr>
        <w:t>1</w:t>
      </w:r>
      <w:r w:rsidR="00A14715" w:rsidRPr="004B0F69">
        <w:rPr>
          <w:sz w:val="23"/>
          <w:szCs w:val="23"/>
        </w:rPr>
        <w:t>2</w:t>
      </w:r>
      <w:r w:rsidRPr="004B0F69">
        <w:rPr>
          <w:sz w:val="23"/>
          <w:szCs w:val="23"/>
        </w:rPr>
        <w:t xml:space="preserve">. </w:t>
      </w:r>
      <w:r w:rsidR="002F4B0F" w:rsidRPr="004B0F69">
        <w:rPr>
          <w:sz w:val="23"/>
          <w:szCs w:val="23"/>
        </w:rPr>
        <w:t>ЮРИДИЧЕСКИЕ АДРЕСА И ПЛАТЕЖНЫЕ РЕКВИЗИТЫ СТОРОН</w:t>
      </w:r>
    </w:p>
    <w:p w:rsidR="00D20EB8" w:rsidRPr="004B0F69" w:rsidRDefault="00C63541" w:rsidP="005F5949">
      <w:pPr>
        <w:pStyle w:val="ConsPlusNormal"/>
        <w:tabs>
          <w:tab w:val="left" w:pos="1700"/>
        </w:tabs>
        <w:ind w:left="400" w:hanging="40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4B0F69">
        <w:rPr>
          <w:rFonts w:ascii="Times New Roman" w:hAnsi="Times New Roman" w:cs="Times New Roman"/>
          <w:b/>
          <w:bCs/>
          <w:sz w:val="23"/>
          <w:szCs w:val="23"/>
        </w:rPr>
        <w:t>Исполнитель</w:t>
      </w:r>
      <w:r w:rsidR="002F4B0F" w:rsidRPr="004B0F69">
        <w:rPr>
          <w:rFonts w:ascii="Times New Roman" w:hAnsi="Times New Roman" w:cs="Times New Roman"/>
          <w:b/>
          <w:bCs/>
          <w:sz w:val="23"/>
          <w:szCs w:val="23"/>
        </w:rPr>
        <w:t>:</w:t>
      </w:r>
      <w:r w:rsidR="002F4B0F" w:rsidRPr="004B0F69">
        <w:rPr>
          <w:rFonts w:ascii="Times New Roman" w:hAnsi="Times New Roman" w:cs="Times New Roman"/>
          <w:bCs/>
          <w:sz w:val="23"/>
          <w:szCs w:val="23"/>
        </w:rPr>
        <w:tab/>
      </w:r>
      <w:r w:rsidR="004F75C2" w:rsidRPr="004B0F69">
        <w:rPr>
          <w:rFonts w:ascii="Times New Roman" w:hAnsi="Times New Roman" w:cs="Times New Roman"/>
          <w:sz w:val="23"/>
          <w:szCs w:val="23"/>
        </w:rPr>
        <w:t xml:space="preserve">Открытое акционерное общество "Телекомпания АКТИС", 665826, г. Ангарск, микрорайон 12а, дом 8, помещение 56, тел. 528802, тел./факс 526262, ИНН 3801007290, КПП 380101001, </w:t>
      </w:r>
      <w:proofErr w:type="gramStart"/>
      <w:r w:rsidR="004F75C2" w:rsidRPr="004B0F69">
        <w:rPr>
          <w:rFonts w:ascii="Times New Roman" w:hAnsi="Times New Roman" w:cs="Times New Roman"/>
          <w:sz w:val="23"/>
          <w:szCs w:val="23"/>
        </w:rPr>
        <w:t>р</w:t>
      </w:r>
      <w:proofErr w:type="gramEnd"/>
      <w:r w:rsidR="004F75C2" w:rsidRPr="004B0F69">
        <w:rPr>
          <w:rFonts w:ascii="Times New Roman" w:hAnsi="Times New Roman" w:cs="Times New Roman"/>
          <w:sz w:val="23"/>
          <w:szCs w:val="23"/>
        </w:rPr>
        <w:t>/счет 40702810818350128890, Байкальский Банк Сбербанка России г. Иркутск, к/счет 30101810900000000607, БИК 042520607</w:t>
      </w:r>
    </w:p>
    <w:p w:rsidR="00D20EB8" w:rsidRPr="004B0F69" w:rsidRDefault="00D20EB8" w:rsidP="005F5949">
      <w:pPr>
        <w:pStyle w:val="ConsPlusNormal"/>
        <w:ind w:firstLine="0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5B5799" w:rsidRPr="004B0F69" w:rsidRDefault="005B5799" w:rsidP="005F5949">
      <w:pPr>
        <w:pStyle w:val="ConsPlusNormal"/>
        <w:tabs>
          <w:tab w:val="left" w:pos="7300"/>
        </w:tabs>
        <w:ind w:firstLine="0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2F4B0F" w:rsidRPr="004B0F69" w:rsidRDefault="00D20EB8" w:rsidP="005F5949">
      <w:pPr>
        <w:pStyle w:val="ConsPlusNormal"/>
        <w:tabs>
          <w:tab w:val="left" w:pos="7300"/>
        </w:tabs>
        <w:ind w:firstLine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4B0F69">
        <w:rPr>
          <w:rFonts w:ascii="Times New Roman" w:hAnsi="Times New Roman" w:cs="Times New Roman"/>
          <w:bCs/>
          <w:sz w:val="23"/>
          <w:szCs w:val="23"/>
        </w:rPr>
        <w:t>________</w:t>
      </w:r>
      <w:r w:rsidR="00F30BE7" w:rsidRPr="004B0F69">
        <w:rPr>
          <w:rFonts w:ascii="Times New Roman" w:hAnsi="Times New Roman" w:cs="Times New Roman"/>
          <w:bCs/>
          <w:sz w:val="23"/>
          <w:szCs w:val="23"/>
        </w:rPr>
        <w:t>___</w:t>
      </w:r>
      <w:r w:rsidRPr="004B0F69">
        <w:rPr>
          <w:rFonts w:ascii="Times New Roman" w:hAnsi="Times New Roman" w:cs="Times New Roman"/>
          <w:bCs/>
          <w:sz w:val="23"/>
          <w:szCs w:val="23"/>
        </w:rPr>
        <w:t>______</w:t>
      </w:r>
      <w:r w:rsidRPr="004B0F6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4F75C2" w:rsidRPr="004B0F69">
        <w:rPr>
          <w:rFonts w:ascii="Times New Roman" w:eastAsia="Batang" w:hAnsi="Times New Roman" w:cs="Times New Roman"/>
          <w:b/>
          <w:sz w:val="23"/>
          <w:szCs w:val="23"/>
        </w:rPr>
        <w:t xml:space="preserve">А.Л. </w:t>
      </w:r>
      <w:proofErr w:type="spellStart"/>
      <w:r w:rsidR="004F75C2" w:rsidRPr="004B0F69">
        <w:rPr>
          <w:rFonts w:ascii="Times New Roman" w:eastAsia="Batang" w:hAnsi="Times New Roman" w:cs="Times New Roman"/>
          <w:b/>
          <w:sz w:val="23"/>
          <w:szCs w:val="23"/>
        </w:rPr>
        <w:t>Индин</w:t>
      </w:r>
      <w:proofErr w:type="spellEnd"/>
    </w:p>
    <w:p w:rsidR="002F4B0F" w:rsidRPr="004B0F69" w:rsidRDefault="002F4B0F" w:rsidP="005F5949">
      <w:pPr>
        <w:widowControl w:val="0"/>
        <w:shd w:val="clear" w:color="auto" w:fill="FFFFFF"/>
        <w:tabs>
          <w:tab w:val="left" w:pos="0"/>
          <w:tab w:val="left" w:pos="1700"/>
        </w:tabs>
        <w:spacing w:before="120"/>
        <w:ind w:left="400" w:hanging="400"/>
        <w:jc w:val="both"/>
        <w:rPr>
          <w:sz w:val="23"/>
          <w:szCs w:val="23"/>
        </w:rPr>
      </w:pPr>
      <w:r w:rsidRPr="004B0F69">
        <w:rPr>
          <w:b/>
          <w:bCs/>
          <w:sz w:val="23"/>
          <w:szCs w:val="23"/>
        </w:rPr>
        <w:t>Заказчик:</w:t>
      </w:r>
      <w:r w:rsidRPr="004B0F69">
        <w:rPr>
          <w:bCs/>
          <w:sz w:val="23"/>
          <w:szCs w:val="23"/>
        </w:rPr>
        <w:tab/>
      </w:r>
      <w:bookmarkStart w:id="17" w:name="ЗаказчикСБольшойБуквы0"/>
      <w:r w:rsidR="00F46DD9" w:rsidRPr="004B0F69">
        <w:rPr>
          <w:sz w:val="23"/>
          <w:szCs w:val="23"/>
        </w:rPr>
        <w:t>Администрация Ангарского муниципального образования</w:t>
      </w:r>
      <w:bookmarkEnd w:id="17"/>
      <w:r w:rsidRPr="004B0F69">
        <w:rPr>
          <w:sz w:val="23"/>
          <w:szCs w:val="23"/>
        </w:rPr>
        <w:t xml:space="preserve">, </w:t>
      </w:r>
      <w:bookmarkStart w:id="18" w:name="АдресЗаказчика0"/>
      <w:r w:rsidR="00F46DD9" w:rsidRPr="004B0F69">
        <w:rPr>
          <w:sz w:val="23"/>
          <w:szCs w:val="23"/>
        </w:rPr>
        <w:t>665830, Иркутская обл., г. Ангарск, пл. Ленина</w:t>
      </w:r>
      <w:bookmarkEnd w:id="18"/>
      <w:r w:rsidRPr="004B0F69">
        <w:rPr>
          <w:sz w:val="23"/>
          <w:szCs w:val="23"/>
        </w:rPr>
        <w:t xml:space="preserve">, тел. </w:t>
      </w:r>
      <w:bookmarkStart w:id="19" w:name="ТелефонЗаказчика0"/>
      <w:r w:rsidR="00F46DD9" w:rsidRPr="004B0F69">
        <w:rPr>
          <w:sz w:val="23"/>
          <w:szCs w:val="23"/>
        </w:rPr>
        <w:t>523868</w:t>
      </w:r>
      <w:bookmarkEnd w:id="19"/>
      <w:r w:rsidRPr="004B0F69">
        <w:rPr>
          <w:sz w:val="23"/>
          <w:szCs w:val="23"/>
        </w:rPr>
        <w:t xml:space="preserve">, ИНН </w:t>
      </w:r>
      <w:bookmarkStart w:id="20" w:name="ИННЗаказчика0"/>
      <w:r w:rsidR="00F46DD9" w:rsidRPr="004B0F69">
        <w:rPr>
          <w:sz w:val="23"/>
          <w:szCs w:val="23"/>
        </w:rPr>
        <w:t>3801022058</w:t>
      </w:r>
      <w:bookmarkEnd w:id="20"/>
      <w:r w:rsidRPr="004B0F69">
        <w:rPr>
          <w:sz w:val="23"/>
          <w:szCs w:val="23"/>
        </w:rPr>
        <w:t xml:space="preserve">, </w:t>
      </w:r>
      <w:r w:rsidRPr="004B0F69">
        <w:rPr>
          <w:color w:val="000000"/>
          <w:sz w:val="23"/>
          <w:szCs w:val="23"/>
        </w:rPr>
        <w:t xml:space="preserve">КПП 380101001, </w:t>
      </w:r>
      <w:bookmarkStart w:id="21" w:name="СчетЗаказчикаВыбрать0"/>
      <w:r w:rsidR="005B5799" w:rsidRPr="004B0F69">
        <w:rPr>
          <w:sz w:val="23"/>
          <w:szCs w:val="23"/>
        </w:rPr>
        <w:t xml:space="preserve">счет </w:t>
      </w:r>
      <w:r w:rsidR="00F46DD9" w:rsidRPr="004B0F69">
        <w:rPr>
          <w:sz w:val="23"/>
          <w:szCs w:val="23"/>
        </w:rPr>
        <w:t>40204810000000000384 в ГРКЦ ГУ Банка России по Иркутской области, г. Иркутск, БИК 042520001</w:t>
      </w:r>
      <w:bookmarkEnd w:id="21"/>
      <w:r w:rsidRPr="004B0F69">
        <w:rPr>
          <w:color w:val="000000"/>
          <w:sz w:val="23"/>
          <w:szCs w:val="23"/>
        </w:rPr>
        <w:t xml:space="preserve"> </w:t>
      </w:r>
    </w:p>
    <w:p w:rsidR="005B5799" w:rsidRPr="004B0F69" w:rsidRDefault="005B5799" w:rsidP="005F5949">
      <w:pPr>
        <w:widowControl w:val="0"/>
        <w:shd w:val="clear" w:color="auto" w:fill="FFFFFF"/>
        <w:tabs>
          <w:tab w:val="left" w:leader="underscore" w:pos="0"/>
          <w:tab w:val="left" w:leader="underscore" w:pos="1906"/>
          <w:tab w:val="left" w:pos="7300"/>
        </w:tabs>
        <w:rPr>
          <w:sz w:val="23"/>
          <w:szCs w:val="23"/>
        </w:rPr>
      </w:pPr>
    </w:p>
    <w:p w:rsidR="005F5949" w:rsidRPr="004B0F69" w:rsidRDefault="005F5949" w:rsidP="005F5949">
      <w:pPr>
        <w:widowControl w:val="0"/>
        <w:shd w:val="clear" w:color="auto" w:fill="FFFFFF"/>
        <w:tabs>
          <w:tab w:val="left" w:leader="underscore" w:pos="0"/>
          <w:tab w:val="left" w:leader="underscore" w:pos="1906"/>
          <w:tab w:val="left" w:pos="7300"/>
        </w:tabs>
        <w:rPr>
          <w:sz w:val="23"/>
          <w:szCs w:val="23"/>
        </w:rPr>
      </w:pPr>
    </w:p>
    <w:p w:rsidR="002F4B0F" w:rsidRPr="004B0F69" w:rsidRDefault="002F4B0F" w:rsidP="005F5949">
      <w:pPr>
        <w:widowControl w:val="0"/>
        <w:shd w:val="clear" w:color="auto" w:fill="FFFFFF"/>
        <w:tabs>
          <w:tab w:val="left" w:leader="underscore" w:pos="0"/>
          <w:tab w:val="left" w:leader="underscore" w:pos="1906"/>
          <w:tab w:val="left" w:pos="7300"/>
        </w:tabs>
        <w:rPr>
          <w:b/>
          <w:bCs/>
          <w:color w:val="000000"/>
          <w:sz w:val="23"/>
          <w:szCs w:val="23"/>
        </w:rPr>
      </w:pPr>
      <w:r w:rsidRPr="004B0F69">
        <w:rPr>
          <w:sz w:val="23"/>
          <w:szCs w:val="23"/>
        </w:rPr>
        <w:t>_______</w:t>
      </w:r>
      <w:r w:rsidR="00F30BE7" w:rsidRPr="004B0F69">
        <w:rPr>
          <w:sz w:val="23"/>
          <w:szCs w:val="23"/>
        </w:rPr>
        <w:t>___</w:t>
      </w:r>
      <w:r w:rsidRPr="004B0F69">
        <w:rPr>
          <w:sz w:val="23"/>
          <w:szCs w:val="23"/>
        </w:rPr>
        <w:t xml:space="preserve">_______ </w:t>
      </w:r>
      <w:r w:rsidR="00F87CF8" w:rsidRPr="004B0F69">
        <w:rPr>
          <w:b/>
          <w:sz w:val="23"/>
          <w:szCs w:val="23"/>
        </w:rPr>
        <w:t>М.Э. Головков</w:t>
      </w:r>
    </w:p>
    <w:p w:rsidR="005B5799" w:rsidRPr="004B0F69" w:rsidRDefault="005B5799" w:rsidP="005F5949">
      <w:pPr>
        <w:widowControl w:val="0"/>
        <w:shd w:val="clear" w:color="auto" w:fill="FFFFFF"/>
        <w:tabs>
          <w:tab w:val="left" w:leader="underscore" w:pos="2026"/>
          <w:tab w:val="left" w:pos="6499"/>
          <w:tab w:val="left" w:leader="underscore" w:pos="6994"/>
          <w:tab w:val="left" w:leader="underscore" w:pos="8957"/>
        </w:tabs>
        <w:jc w:val="right"/>
        <w:rPr>
          <w:bCs/>
          <w:color w:val="000000"/>
          <w:sz w:val="23"/>
          <w:szCs w:val="23"/>
        </w:rPr>
        <w:sectPr w:rsidR="005B5799" w:rsidRPr="004B0F69" w:rsidSect="005B5799">
          <w:headerReference w:type="even" r:id="rId9"/>
          <w:footerReference w:type="even" r:id="rId10"/>
          <w:footerReference w:type="default" r:id="rId11"/>
          <w:footerReference w:type="first" r:id="rId12"/>
          <w:pgSz w:w="11906" w:h="16838" w:code="9"/>
          <w:pgMar w:top="567" w:right="567" w:bottom="567" w:left="851" w:header="397" w:footer="454" w:gutter="0"/>
          <w:cols w:space="720"/>
          <w:titlePg/>
          <w:docGrid w:linePitch="272"/>
        </w:sectPr>
      </w:pPr>
    </w:p>
    <w:p w:rsidR="002F4B0F" w:rsidRPr="004B0F69" w:rsidRDefault="002F4B0F" w:rsidP="005F5949">
      <w:pPr>
        <w:widowControl w:val="0"/>
        <w:shd w:val="clear" w:color="auto" w:fill="FFFFFF"/>
        <w:tabs>
          <w:tab w:val="left" w:leader="underscore" w:pos="2026"/>
          <w:tab w:val="left" w:pos="6499"/>
          <w:tab w:val="left" w:leader="underscore" w:pos="6994"/>
          <w:tab w:val="left" w:leader="underscore" w:pos="8957"/>
        </w:tabs>
        <w:jc w:val="right"/>
        <w:rPr>
          <w:bCs/>
          <w:color w:val="000000"/>
          <w:sz w:val="23"/>
          <w:szCs w:val="23"/>
        </w:rPr>
      </w:pPr>
      <w:r w:rsidRPr="004B0F69">
        <w:rPr>
          <w:bCs/>
          <w:color w:val="000000"/>
          <w:sz w:val="23"/>
          <w:szCs w:val="23"/>
        </w:rPr>
        <w:lastRenderedPageBreak/>
        <w:t>Приложение № 1</w:t>
      </w:r>
    </w:p>
    <w:p w:rsidR="002F4B0F" w:rsidRPr="004B0F69" w:rsidRDefault="002F4B0F" w:rsidP="005F5949">
      <w:pPr>
        <w:widowControl w:val="0"/>
        <w:shd w:val="clear" w:color="auto" w:fill="FFFFFF"/>
        <w:tabs>
          <w:tab w:val="left" w:leader="underscore" w:pos="2026"/>
          <w:tab w:val="left" w:pos="6499"/>
          <w:tab w:val="left" w:leader="underscore" w:pos="6994"/>
          <w:tab w:val="left" w:leader="underscore" w:pos="8957"/>
        </w:tabs>
        <w:jc w:val="right"/>
        <w:rPr>
          <w:bCs/>
          <w:color w:val="000000"/>
          <w:sz w:val="23"/>
          <w:szCs w:val="23"/>
        </w:rPr>
      </w:pPr>
      <w:r w:rsidRPr="004B0F69">
        <w:rPr>
          <w:bCs/>
          <w:color w:val="000000"/>
          <w:sz w:val="23"/>
          <w:szCs w:val="23"/>
        </w:rPr>
        <w:t xml:space="preserve">к </w:t>
      </w:r>
      <w:r w:rsidR="00AE6D0A" w:rsidRPr="004B0F69">
        <w:rPr>
          <w:bCs/>
          <w:color w:val="000000"/>
          <w:sz w:val="23"/>
          <w:szCs w:val="23"/>
        </w:rPr>
        <w:t>Контракт</w:t>
      </w:r>
      <w:r w:rsidR="000C480A" w:rsidRPr="004B0F69">
        <w:rPr>
          <w:bCs/>
          <w:color w:val="000000"/>
          <w:sz w:val="23"/>
          <w:szCs w:val="23"/>
        </w:rPr>
        <w:t>у</w:t>
      </w:r>
      <w:r w:rsidRPr="004B0F69">
        <w:rPr>
          <w:bCs/>
          <w:color w:val="000000"/>
          <w:sz w:val="23"/>
          <w:szCs w:val="23"/>
        </w:rPr>
        <w:t xml:space="preserve"> №</w:t>
      </w:r>
      <w:r w:rsidR="00BB0F05" w:rsidRPr="004B0F69">
        <w:rPr>
          <w:bCs/>
          <w:color w:val="000000"/>
          <w:sz w:val="23"/>
          <w:szCs w:val="23"/>
        </w:rPr>
        <w:t xml:space="preserve"> 0100015</w:t>
      </w:r>
      <w:r w:rsidR="004F75C2" w:rsidRPr="004B0F69">
        <w:rPr>
          <w:bCs/>
          <w:color w:val="000000"/>
          <w:sz w:val="23"/>
          <w:szCs w:val="23"/>
        </w:rPr>
        <w:t>064</w:t>
      </w:r>
      <w:r w:rsidRPr="004B0F69">
        <w:rPr>
          <w:bCs/>
          <w:color w:val="000000"/>
          <w:sz w:val="23"/>
          <w:szCs w:val="23"/>
        </w:rPr>
        <w:t xml:space="preserve"> </w:t>
      </w:r>
    </w:p>
    <w:p w:rsidR="002F4B0F" w:rsidRPr="004B0F69" w:rsidRDefault="002F4B0F" w:rsidP="005F5949">
      <w:pPr>
        <w:widowControl w:val="0"/>
        <w:shd w:val="clear" w:color="auto" w:fill="FFFFFF"/>
        <w:tabs>
          <w:tab w:val="left" w:leader="underscore" w:pos="2026"/>
          <w:tab w:val="left" w:pos="6499"/>
          <w:tab w:val="left" w:leader="underscore" w:pos="6994"/>
          <w:tab w:val="left" w:leader="underscore" w:pos="8957"/>
        </w:tabs>
        <w:ind w:left="17"/>
        <w:jc w:val="right"/>
        <w:rPr>
          <w:bCs/>
          <w:color w:val="000000"/>
          <w:sz w:val="23"/>
          <w:szCs w:val="23"/>
        </w:rPr>
      </w:pPr>
    </w:p>
    <w:p w:rsidR="002F4B0F" w:rsidRPr="004B0F69" w:rsidRDefault="00BB0F05" w:rsidP="005F5949">
      <w:pPr>
        <w:widowControl w:val="0"/>
        <w:jc w:val="center"/>
        <w:rPr>
          <w:b/>
          <w:sz w:val="23"/>
          <w:szCs w:val="23"/>
        </w:rPr>
      </w:pPr>
      <w:r w:rsidRPr="004B0F69">
        <w:rPr>
          <w:b/>
          <w:sz w:val="23"/>
          <w:szCs w:val="23"/>
        </w:rPr>
        <w:t>СПЕЦИФИКАЦИЯ</w:t>
      </w:r>
    </w:p>
    <w:p w:rsidR="002F4B0F" w:rsidRPr="004B0F69" w:rsidRDefault="002F4B0F" w:rsidP="005F5949">
      <w:pPr>
        <w:widowControl w:val="0"/>
        <w:ind w:firstLine="284"/>
        <w:jc w:val="center"/>
        <w:rPr>
          <w:b/>
          <w:sz w:val="23"/>
          <w:szCs w:val="23"/>
        </w:rPr>
      </w:pPr>
    </w:p>
    <w:tbl>
      <w:tblPr>
        <w:tblW w:w="15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3"/>
        <w:gridCol w:w="6797"/>
        <w:gridCol w:w="2081"/>
        <w:gridCol w:w="1179"/>
        <w:gridCol w:w="1514"/>
        <w:gridCol w:w="1463"/>
      </w:tblGrid>
      <w:tr w:rsidR="00BB0F05" w:rsidRPr="004B0F69" w:rsidTr="004B0F69">
        <w:trPr>
          <w:trHeight w:val="415"/>
          <w:jc w:val="center"/>
        </w:trPr>
        <w:tc>
          <w:tcPr>
            <w:tcW w:w="2823" w:type="dxa"/>
            <w:vMerge w:val="restart"/>
            <w:shd w:val="clear" w:color="auto" w:fill="auto"/>
            <w:vAlign w:val="center"/>
          </w:tcPr>
          <w:p w:rsidR="00BB0F05" w:rsidRPr="004B0F69" w:rsidRDefault="00BB0F05" w:rsidP="005F5949">
            <w:pPr>
              <w:widowControl w:val="0"/>
              <w:spacing w:after="60"/>
              <w:jc w:val="center"/>
              <w:rPr>
                <w:sz w:val="23"/>
                <w:szCs w:val="23"/>
              </w:rPr>
            </w:pPr>
            <w:r w:rsidRPr="004B0F69">
              <w:rPr>
                <w:b/>
                <w:bCs/>
                <w:sz w:val="23"/>
                <w:szCs w:val="23"/>
              </w:rPr>
              <w:t>Состав услуг</w:t>
            </w:r>
          </w:p>
        </w:tc>
        <w:tc>
          <w:tcPr>
            <w:tcW w:w="8878" w:type="dxa"/>
            <w:gridSpan w:val="2"/>
            <w:shd w:val="clear" w:color="auto" w:fill="auto"/>
            <w:vAlign w:val="center"/>
          </w:tcPr>
          <w:p w:rsidR="00BB0F05" w:rsidRPr="004B0F69" w:rsidRDefault="00BB0F05" w:rsidP="005F5949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4B0F69">
              <w:rPr>
                <w:b/>
                <w:bCs/>
                <w:sz w:val="23"/>
                <w:szCs w:val="23"/>
              </w:rPr>
              <w:t>Характеристика услуг</w:t>
            </w:r>
          </w:p>
        </w:tc>
        <w:tc>
          <w:tcPr>
            <w:tcW w:w="1179" w:type="dxa"/>
            <w:vMerge w:val="restart"/>
            <w:shd w:val="clear" w:color="auto" w:fill="auto"/>
            <w:vAlign w:val="center"/>
          </w:tcPr>
          <w:p w:rsidR="00BB0F05" w:rsidRPr="004B0F69" w:rsidRDefault="00BB0F05" w:rsidP="005F5949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  <w:r w:rsidRPr="004B0F69">
              <w:rPr>
                <w:b/>
                <w:bCs/>
                <w:sz w:val="23"/>
                <w:szCs w:val="23"/>
              </w:rPr>
              <w:t>Объем услуг</w:t>
            </w:r>
          </w:p>
        </w:tc>
        <w:tc>
          <w:tcPr>
            <w:tcW w:w="1514" w:type="dxa"/>
            <w:vMerge w:val="restart"/>
            <w:vAlign w:val="center"/>
          </w:tcPr>
          <w:p w:rsidR="00BB0F05" w:rsidRPr="004B0F69" w:rsidRDefault="00BB0F05" w:rsidP="005F5949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  <w:r w:rsidRPr="004B0F69">
              <w:rPr>
                <w:b/>
                <w:bCs/>
                <w:sz w:val="23"/>
                <w:szCs w:val="23"/>
              </w:rPr>
              <w:t xml:space="preserve">Стоимость </w:t>
            </w:r>
          </w:p>
          <w:p w:rsidR="00BB0F05" w:rsidRPr="004B0F69" w:rsidRDefault="00BB0F05" w:rsidP="005F5949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  <w:r w:rsidRPr="004B0F69">
              <w:rPr>
                <w:b/>
                <w:bCs/>
                <w:sz w:val="23"/>
                <w:szCs w:val="23"/>
              </w:rPr>
              <w:t>минуты, руб.</w:t>
            </w:r>
          </w:p>
        </w:tc>
        <w:tc>
          <w:tcPr>
            <w:tcW w:w="1463" w:type="dxa"/>
            <w:vMerge w:val="restart"/>
            <w:vAlign w:val="center"/>
          </w:tcPr>
          <w:p w:rsidR="00BB0F05" w:rsidRPr="004B0F69" w:rsidRDefault="00BB0F05" w:rsidP="005F5949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  <w:r w:rsidRPr="004B0F69">
              <w:rPr>
                <w:b/>
                <w:bCs/>
                <w:sz w:val="23"/>
                <w:szCs w:val="23"/>
              </w:rPr>
              <w:t>Цена Контракта, руб.</w:t>
            </w:r>
          </w:p>
        </w:tc>
      </w:tr>
      <w:tr w:rsidR="00BB0F05" w:rsidRPr="004B0F69" w:rsidTr="004B0F69">
        <w:trPr>
          <w:trHeight w:val="66"/>
          <w:jc w:val="center"/>
        </w:trPr>
        <w:tc>
          <w:tcPr>
            <w:tcW w:w="2823" w:type="dxa"/>
            <w:vMerge/>
            <w:shd w:val="clear" w:color="auto" w:fill="auto"/>
          </w:tcPr>
          <w:p w:rsidR="00BB0F05" w:rsidRPr="004B0F69" w:rsidRDefault="00BB0F05" w:rsidP="005F5949">
            <w:pPr>
              <w:widowControl w:val="0"/>
              <w:spacing w:after="6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797" w:type="dxa"/>
            <w:shd w:val="clear" w:color="auto" w:fill="auto"/>
            <w:vAlign w:val="center"/>
          </w:tcPr>
          <w:p w:rsidR="00BB0F05" w:rsidRPr="004B0F69" w:rsidRDefault="00BB0F05" w:rsidP="005F5949">
            <w:pPr>
              <w:widowControl w:val="0"/>
              <w:tabs>
                <w:tab w:val="num" w:pos="900"/>
              </w:tabs>
              <w:suppressAutoHyphens/>
              <w:spacing w:before="20"/>
              <w:jc w:val="center"/>
              <w:rPr>
                <w:b/>
                <w:bCs/>
                <w:sz w:val="23"/>
                <w:szCs w:val="23"/>
              </w:rPr>
            </w:pPr>
            <w:r w:rsidRPr="004B0F69">
              <w:rPr>
                <w:b/>
                <w:sz w:val="23"/>
                <w:szCs w:val="23"/>
              </w:rPr>
              <w:t>Характеристика средства массовой информации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BB0F05" w:rsidRPr="004B0F69" w:rsidRDefault="00BB0F05" w:rsidP="005F5949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4B0F69">
              <w:rPr>
                <w:b/>
                <w:sz w:val="23"/>
                <w:szCs w:val="23"/>
              </w:rPr>
              <w:t>Форма представления информационного материала</w:t>
            </w:r>
          </w:p>
        </w:tc>
        <w:tc>
          <w:tcPr>
            <w:tcW w:w="1179" w:type="dxa"/>
            <w:vMerge/>
            <w:shd w:val="clear" w:color="auto" w:fill="auto"/>
            <w:vAlign w:val="center"/>
          </w:tcPr>
          <w:p w:rsidR="00BB0F05" w:rsidRPr="004B0F69" w:rsidRDefault="00BB0F05" w:rsidP="005F5949">
            <w:pPr>
              <w:widowControl w:val="0"/>
              <w:spacing w:after="6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514" w:type="dxa"/>
            <w:vMerge/>
          </w:tcPr>
          <w:p w:rsidR="00BB0F05" w:rsidRPr="004B0F69" w:rsidRDefault="00BB0F05" w:rsidP="005F5949">
            <w:pPr>
              <w:widowControl w:val="0"/>
              <w:spacing w:after="6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63" w:type="dxa"/>
            <w:vMerge/>
          </w:tcPr>
          <w:p w:rsidR="00BB0F05" w:rsidRPr="004B0F69" w:rsidRDefault="00BB0F05" w:rsidP="005F5949">
            <w:pPr>
              <w:widowControl w:val="0"/>
              <w:spacing w:after="60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B0F05" w:rsidRPr="004B0F69" w:rsidTr="004B0F69">
        <w:trPr>
          <w:trHeight w:val="1166"/>
          <w:jc w:val="center"/>
        </w:trPr>
        <w:tc>
          <w:tcPr>
            <w:tcW w:w="2823" w:type="dxa"/>
            <w:shd w:val="clear" w:color="auto" w:fill="auto"/>
            <w:vAlign w:val="center"/>
          </w:tcPr>
          <w:p w:rsidR="00BB0F05" w:rsidRPr="004B0F69" w:rsidRDefault="00BB0F05" w:rsidP="00F87CF8">
            <w:pPr>
              <w:widowControl w:val="0"/>
              <w:rPr>
                <w:sz w:val="23"/>
                <w:szCs w:val="23"/>
              </w:rPr>
            </w:pPr>
            <w:r w:rsidRPr="004B0F69">
              <w:rPr>
                <w:sz w:val="23"/>
                <w:szCs w:val="23"/>
              </w:rPr>
              <w:t>Разработка, съемка, монтаж информационного материала о деятельности администрации Ангарского муниципального образования и его прокат на телевидении</w:t>
            </w:r>
          </w:p>
        </w:tc>
        <w:tc>
          <w:tcPr>
            <w:tcW w:w="6797" w:type="dxa"/>
            <w:shd w:val="clear" w:color="auto" w:fill="auto"/>
            <w:vAlign w:val="center"/>
          </w:tcPr>
          <w:p w:rsidR="004F75C2" w:rsidRPr="004B0F69" w:rsidRDefault="004F75C2" w:rsidP="004F75C2">
            <w:pPr>
              <w:pStyle w:val="afd"/>
              <w:widowControl w:val="0"/>
              <w:numPr>
                <w:ilvl w:val="0"/>
                <w:numId w:val="36"/>
              </w:numPr>
              <w:tabs>
                <w:tab w:val="num" w:pos="277"/>
              </w:tabs>
              <w:suppressAutoHyphens/>
              <w:spacing w:before="20"/>
              <w:ind w:left="0" w:firstLine="0"/>
              <w:rPr>
                <w:b/>
                <w:bCs/>
                <w:sz w:val="23"/>
                <w:szCs w:val="23"/>
              </w:rPr>
            </w:pPr>
            <w:r w:rsidRPr="004B0F69">
              <w:rPr>
                <w:sz w:val="23"/>
                <w:szCs w:val="23"/>
              </w:rPr>
              <w:t>Наименование (название) распространяемого телеканала</w:t>
            </w:r>
            <w:r w:rsidRPr="004B0F69">
              <w:rPr>
                <w:b/>
                <w:bCs/>
                <w:sz w:val="23"/>
                <w:szCs w:val="23"/>
              </w:rPr>
              <w:t xml:space="preserve"> – </w:t>
            </w:r>
            <w:r w:rsidRPr="004B0F69">
              <w:rPr>
                <w:bCs/>
                <w:sz w:val="23"/>
                <w:szCs w:val="23"/>
              </w:rPr>
              <w:t xml:space="preserve">Телеканал </w:t>
            </w:r>
            <w:proofErr w:type="spellStart"/>
            <w:r w:rsidRPr="004B0F69">
              <w:rPr>
                <w:bCs/>
                <w:sz w:val="23"/>
                <w:szCs w:val="23"/>
              </w:rPr>
              <w:t>Актис</w:t>
            </w:r>
            <w:proofErr w:type="spellEnd"/>
            <w:r w:rsidRPr="004B0F69">
              <w:rPr>
                <w:bCs/>
                <w:sz w:val="23"/>
                <w:szCs w:val="23"/>
              </w:rPr>
              <w:t>.</w:t>
            </w:r>
          </w:p>
          <w:p w:rsidR="004F75C2" w:rsidRPr="004B0F69" w:rsidRDefault="004F75C2" w:rsidP="004F75C2">
            <w:pPr>
              <w:pStyle w:val="afd"/>
              <w:widowControl w:val="0"/>
              <w:numPr>
                <w:ilvl w:val="0"/>
                <w:numId w:val="36"/>
              </w:numPr>
              <w:tabs>
                <w:tab w:val="num" w:pos="277"/>
              </w:tabs>
              <w:suppressAutoHyphens/>
              <w:spacing w:before="20"/>
              <w:ind w:left="0" w:firstLine="0"/>
              <w:rPr>
                <w:bCs/>
                <w:sz w:val="23"/>
                <w:szCs w:val="23"/>
              </w:rPr>
            </w:pPr>
            <w:r w:rsidRPr="004B0F69">
              <w:rPr>
                <w:bCs/>
                <w:sz w:val="23"/>
                <w:szCs w:val="23"/>
              </w:rPr>
              <w:t xml:space="preserve">Среда вещания – универсальная. </w:t>
            </w:r>
          </w:p>
          <w:p w:rsidR="004F75C2" w:rsidRPr="004B0F69" w:rsidRDefault="004F75C2" w:rsidP="004F75C2">
            <w:pPr>
              <w:pStyle w:val="afd"/>
              <w:widowControl w:val="0"/>
              <w:numPr>
                <w:ilvl w:val="0"/>
                <w:numId w:val="36"/>
              </w:numPr>
              <w:tabs>
                <w:tab w:val="num" w:pos="277"/>
              </w:tabs>
              <w:suppressAutoHyphens/>
              <w:spacing w:before="20"/>
              <w:ind w:left="0" w:firstLine="0"/>
              <w:rPr>
                <w:bCs/>
                <w:sz w:val="23"/>
                <w:szCs w:val="23"/>
              </w:rPr>
            </w:pPr>
            <w:r w:rsidRPr="004B0F69">
              <w:rPr>
                <w:sz w:val="23"/>
                <w:szCs w:val="23"/>
              </w:rPr>
              <w:t>Программная направленность телеканала (основное тематическое направление вещания) – информационно-развлекательная, реклама в соответствии с законодательством Российской Федерации о рекламе</w:t>
            </w:r>
            <w:r w:rsidRPr="004B0F69">
              <w:rPr>
                <w:rFonts w:eastAsia="Calibri"/>
                <w:sz w:val="23"/>
                <w:szCs w:val="23"/>
                <w:lang w:eastAsia="en-US"/>
              </w:rPr>
              <w:t>.</w:t>
            </w:r>
          </w:p>
          <w:p w:rsidR="004F75C2" w:rsidRPr="004B0F69" w:rsidRDefault="004F75C2" w:rsidP="004F75C2">
            <w:pPr>
              <w:pStyle w:val="afd"/>
              <w:widowControl w:val="0"/>
              <w:numPr>
                <w:ilvl w:val="0"/>
                <w:numId w:val="36"/>
              </w:numPr>
              <w:tabs>
                <w:tab w:val="num" w:pos="277"/>
              </w:tabs>
              <w:suppressAutoHyphens/>
              <w:spacing w:before="20"/>
              <w:ind w:left="0" w:firstLine="0"/>
              <w:rPr>
                <w:bCs/>
                <w:sz w:val="23"/>
                <w:szCs w:val="23"/>
              </w:rPr>
            </w:pPr>
            <w:r w:rsidRPr="004B0F69">
              <w:rPr>
                <w:sz w:val="23"/>
                <w:szCs w:val="23"/>
              </w:rPr>
              <w:t>Объем вещания – 168 часов в неделю (ежедневно, круглосуточно)</w:t>
            </w:r>
            <w:r w:rsidRPr="004B0F69">
              <w:rPr>
                <w:rFonts w:eastAsia="Calibri"/>
                <w:sz w:val="23"/>
                <w:szCs w:val="23"/>
                <w:lang w:eastAsia="en-US"/>
              </w:rPr>
              <w:t>.</w:t>
            </w:r>
          </w:p>
          <w:p w:rsidR="00BB0F05" w:rsidRPr="004B0F69" w:rsidRDefault="004F75C2" w:rsidP="004F75C2">
            <w:pPr>
              <w:pStyle w:val="afd"/>
              <w:widowControl w:val="0"/>
              <w:numPr>
                <w:ilvl w:val="0"/>
                <w:numId w:val="36"/>
              </w:numPr>
              <w:tabs>
                <w:tab w:val="num" w:pos="277"/>
              </w:tabs>
              <w:suppressAutoHyphens/>
              <w:spacing w:before="20"/>
              <w:ind w:left="0" w:firstLine="0"/>
              <w:rPr>
                <w:bCs/>
                <w:sz w:val="23"/>
                <w:szCs w:val="23"/>
              </w:rPr>
            </w:pPr>
            <w:r w:rsidRPr="004B0F69">
              <w:rPr>
                <w:rFonts w:eastAsia="Calibri"/>
                <w:sz w:val="23"/>
                <w:szCs w:val="23"/>
                <w:lang w:eastAsia="en-US"/>
              </w:rPr>
              <w:t>Количество абонентов, имеющих телеканал в приобретаемом пакете телеканалов у телевизионных операторов – 60 000 жителей.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BB0F05" w:rsidRPr="004B0F69" w:rsidRDefault="00BB0F05" w:rsidP="005F5949">
            <w:pPr>
              <w:widowControl w:val="0"/>
              <w:rPr>
                <w:sz w:val="23"/>
                <w:szCs w:val="23"/>
              </w:rPr>
            </w:pPr>
            <w:r w:rsidRPr="004B0F69">
              <w:rPr>
                <w:rFonts w:eastAsia="Calibri"/>
                <w:sz w:val="23"/>
                <w:szCs w:val="23"/>
                <w:lang w:eastAsia="en-US"/>
              </w:rPr>
              <w:t>Событийный</w:t>
            </w:r>
            <w:r w:rsidRPr="004B0F69">
              <w:rPr>
                <w:sz w:val="23"/>
                <w:szCs w:val="23"/>
              </w:rPr>
              <w:t xml:space="preserve"> сюжет в новостной телепрограмме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BB0F05" w:rsidRPr="004B0F69" w:rsidRDefault="00F87CF8" w:rsidP="00F87CF8">
            <w:pPr>
              <w:pStyle w:val="afb"/>
              <w:widowControl w:val="0"/>
              <w:ind w:firstLine="0"/>
              <w:jc w:val="center"/>
              <w:rPr>
                <w:sz w:val="23"/>
                <w:szCs w:val="23"/>
              </w:rPr>
            </w:pPr>
            <w:r w:rsidRPr="004B0F69">
              <w:rPr>
                <w:sz w:val="23"/>
                <w:szCs w:val="23"/>
              </w:rPr>
              <w:t>40</w:t>
            </w:r>
            <w:r w:rsidR="00BB0F05" w:rsidRPr="004B0F69">
              <w:rPr>
                <w:sz w:val="23"/>
                <w:szCs w:val="23"/>
              </w:rPr>
              <w:t>минут эфирного времени</w:t>
            </w:r>
          </w:p>
        </w:tc>
        <w:tc>
          <w:tcPr>
            <w:tcW w:w="1514" w:type="dxa"/>
            <w:vAlign w:val="center"/>
          </w:tcPr>
          <w:p w:rsidR="00BB0F05" w:rsidRPr="004B0F69" w:rsidRDefault="004F75C2" w:rsidP="004F75C2">
            <w:pPr>
              <w:pStyle w:val="afb"/>
              <w:widowControl w:val="0"/>
              <w:ind w:firstLine="0"/>
              <w:jc w:val="center"/>
              <w:rPr>
                <w:sz w:val="23"/>
                <w:szCs w:val="23"/>
              </w:rPr>
            </w:pPr>
            <w:r w:rsidRPr="004B0F69">
              <w:rPr>
                <w:sz w:val="23"/>
                <w:szCs w:val="23"/>
              </w:rPr>
              <w:t>15 000,00</w:t>
            </w:r>
          </w:p>
        </w:tc>
        <w:tc>
          <w:tcPr>
            <w:tcW w:w="1463" w:type="dxa"/>
            <w:vAlign w:val="center"/>
          </w:tcPr>
          <w:p w:rsidR="00BB0F05" w:rsidRPr="004B0F69" w:rsidRDefault="004F75C2" w:rsidP="004B0F69">
            <w:pPr>
              <w:pStyle w:val="afb"/>
              <w:widowControl w:val="0"/>
              <w:ind w:firstLine="0"/>
              <w:jc w:val="center"/>
              <w:rPr>
                <w:sz w:val="23"/>
                <w:szCs w:val="23"/>
              </w:rPr>
            </w:pPr>
            <w:r w:rsidRPr="004B0F69">
              <w:rPr>
                <w:sz w:val="23"/>
                <w:szCs w:val="23"/>
              </w:rPr>
              <w:t>600 000,00</w:t>
            </w:r>
          </w:p>
        </w:tc>
      </w:tr>
    </w:tbl>
    <w:p w:rsidR="002F4B0F" w:rsidRPr="004B0F69" w:rsidRDefault="002F4B0F" w:rsidP="005F5949">
      <w:pPr>
        <w:widowControl w:val="0"/>
        <w:ind w:left="1560" w:hanging="1560"/>
        <w:jc w:val="both"/>
        <w:rPr>
          <w:sz w:val="23"/>
          <w:szCs w:val="23"/>
        </w:rPr>
      </w:pPr>
    </w:p>
    <w:p w:rsidR="00BB0F05" w:rsidRPr="004B0F69" w:rsidRDefault="00BB0F05" w:rsidP="005F5949">
      <w:pPr>
        <w:widowControl w:val="0"/>
        <w:tabs>
          <w:tab w:val="left" w:pos="10206"/>
        </w:tabs>
        <w:ind w:firstLine="1134"/>
        <w:rPr>
          <w:b/>
          <w:sz w:val="23"/>
          <w:szCs w:val="23"/>
        </w:rPr>
      </w:pPr>
    </w:p>
    <w:p w:rsidR="00BB0F05" w:rsidRPr="004B0F69" w:rsidRDefault="00BB0F05" w:rsidP="005F5949">
      <w:pPr>
        <w:widowControl w:val="0"/>
        <w:tabs>
          <w:tab w:val="left" w:pos="10206"/>
        </w:tabs>
        <w:ind w:firstLine="1134"/>
        <w:rPr>
          <w:b/>
          <w:sz w:val="23"/>
          <w:szCs w:val="23"/>
        </w:rPr>
      </w:pPr>
    </w:p>
    <w:p w:rsidR="00BB0F05" w:rsidRPr="004B0F69" w:rsidRDefault="00BB0F05" w:rsidP="005F5949">
      <w:pPr>
        <w:widowControl w:val="0"/>
        <w:tabs>
          <w:tab w:val="left" w:pos="10206"/>
        </w:tabs>
        <w:ind w:firstLine="1134"/>
        <w:rPr>
          <w:sz w:val="23"/>
          <w:szCs w:val="23"/>
        </w:rPr>
      </w:pPr>
      <w:r w:rsidRPr="004B0F69">
        <w:rPr>
          <w:b/>
          <w:sz w:val="23"/>
          <w:szCs w:val="23"/>
        </w:rPr>
        <w:t>ИСПОЛНИТЕЛЬ:</w:t>
      </w:r>
      <w:r w:rsidRPr="004B0F69">
        <w:rPr>
          <w:b/>
          <w:sz w:val="23"/>
          <w:szCs w:val="23"/>
        </w:rPr>
        <w:tab/>
        <w:t>ЗАКАЗЧИК:</w:t>
      </w:r>
      <w:r w:rsidRPr="004B0F69">
        <w:rPr>
          <w:sz w:val="23"/>
          <w:szCs w:val="23"/>
        </w:rPr>
        <w:tab/>
        <w:t xml:space="preserve"> </w:t>
      </w:r>
    </w:p>
    <w:p w:rsidR="00BB0F05" w:rsidRPr="004B0F69" w:rsidRDefault="00BB0F05" w:rsidP="005F5949">
      <w:pPr>
        <w:pStyle w:val="afe"/>
        <w:widowControl w:val="0"/>
        <w:tabs>
          <w:tab w:val="left" w:pos="2340"/>
        </w:tabs>
        <w:ind w:left="0" w:firstLine="1134"/>
        <w:rPr>
          <w:b/>
          <w:sz w:val="23"/>
          <w:szCs w:val="23"/>
        </w:rPr>
      </w:pPr>
    </w:p>
    <w:p w:rsidR="00BB0F05" w:rsidRPr="004B0F69" w:rsidRDefault="00BB0F05" w:rsidP="005F5949">
      <w:pPr>
        <w:pStyle w:val="afe"/>
        <w:widowControl w:val="0"/>
        <w:tabs>
          <w:tab w:val="left" w:pos="2160"/>
        </w:tabs>
        <w:ind w:left="0" w:firstLine="1134"/>
        <w:rPr>
          <w:b/>
          <w:sz w:val="23"/>
          <w:szCs w:val="23"/>
        </w:rPr>
      </w:pPr>
      <w:r w:rsidRPr="004B0F69">
        <w:rPr>
          <w:b/>
          <w:sz w:val="23"/>
          <w:szCs w:val="23"/>
        </w:rPr>
        <w:tab/>
      </w:r>
    </w:p>
    <w:p w:rsidR="00BB0F05" w:rsidRPr="004B0F69" w:rsidRDefault="00BB0F05" w:rsidP="005F5949">
      <w:pPr>
        <w:pStyle w:val="afe"/>
        <w:widowControl w:val="0"/>
        <w:tabs>
          <w:tab w:val="left" w:pos="2160"/>
        </w:tabs>
        <w:ind w:left="0" w:firstLine="1134"/>
        <w:rPr>
          <w:b/>
          <w:sz w:val="23"/>
          <w:szCs w:val="23"/>
        </w:rPr>
      </w:pPr>
    </w:p>
    <w:p w:rsidR="00FD3114" w:rsidRPr="004B0F69" w:rsidRDefault="00BB0F05" w:rsidP="005F5949">
      <w:pPr>
        <w:widowControl w:val="0"/>
        <w:shd w:val="clear" w:color="auto" w:fill="FFFFFF"/>
        <w:tabs>
          <w:tab w:val="left" w:pos="10206"/>
        </w:tabs>
        <w:spacing w:before="120"/>
        <w:ind w:firstLine="1134"/>
        <w:rPr>
          <w:b/>
          <w:sz w:val="23"/>
          <w:szCs w:val="23"/>
        </w:rPr>
      </w:pPr>
      <w:r w:rsidRPr="004B0F69">
        <w:rPr>
          <w:sz w:val="23"/>
          <w:szCs w:val="23"/>
        </w:rPr>
        <w:t xml:space="preserve">___________________ </w:t>
      </w:r>
      <w:r w:rsidR="004F75C2" w:rsidRPr="004B0F69">
        <w:rPr>
          <w:rFonts w:eastAsia="Batang"/>
          <w:b/>
          <w:sz w:val="23"/>
          <w:szCs w:val="23"/>
        </w:rPr>
        <w:t xml:space="preserve">А.Л. </w:t>
      </w:r>
      <w:proofErr w:type="spellStart"/>
      <w:r w:rsidR="004F75C2" w:rsidRPr="004B0F69">
        <w:rPr>
          <w:rFonts w:eastAsia="Batang"/>
          <w:b/>
          <w:sz w:val="23"/>
          <w:szCs w:val="23"/>
        </w:rPr>
        <w:t>Индин</w:t>
      </w:r>
      <w:proofErr w:type="spellEnd"/>
      <w:r w:rsidRPr="004B0F69">
        <w:rPr>
          <w:b/>
          <w:sz w:val="23"/>
          <w:szCs w:val="23"/>
        </w:rPr>
        <w:tab/>
      </w:r>
      <w:r w:rsidRPr="004B0F69">
        <w:rPr>
          <w:sz w:val="23"/>
          <w:szCs w:val="23"/>
        </w:rPr>
        <w:t xml:space="preserve">___________________ </w:t>
      </w:r>
      <w:r w:rsidR="00F87CF8" w:rsidRPr="004B0F69">
        <w:rPr>
          <w:b/>
          <w:sz w:val="23"/>
          <w:szCs w:val="23"/>
        </w:rPr>
        <w:t>М.Э. Головков</w:t>
      </w:r>
    </w:p>
    <w:p w:rsidR="004E2227" w:rsidRPr="004B0F69" w:rsidRDefault="004E2227" w:rsidP="005F5949">
      <w:pPr>
        <w:widowControl w:val="0"/>
        <w:shd w:val="clear" w:color="auto" w:fill="FFFFFF"/>
        <w:tabs>
          <w:tab w:val="left" w:pos="10206"/>
        </w:tabs>
        <w:spacing w:before="120"/>
        <w:ind w:firstLine="1134"/>
        <w:rPr>
          <w:b/>
          <w:sz w:val="23"/>
          <w:szCs w:val="23"/>
        </w:rPr>
      </w:pPr>
    </w:p>
    <w:p w:rsidR="004E2227" w:rsidRPr="004B0F69" w:rsidRDefault="004E2227" w:rsidP="005F5949">
      <w:pPr>
        <w:widowControl w:val="0"/>
        <w:shd w:val="clear" w:color="auto" w:fill="FFFFFF"/>
        <w:tabs>
          <w:tab w:val="left" w:pos="10206"/>
        </w:tabs>
        <w:spacing w:before="120"/>
        <w:ind w:firstLine="1134"/>
        <w:rPr>
          <w:b/>
          <w:sz w:val="23"/>
          <w:szCs w:val="23"/>
        </w:rPr>
      </w:pPr>
    </w:p>
    <w:p w:rsidR="004E2227" w:rsidRPr="004B0F69" w:rsidRDefault="004E2227" w:rsidP="005F5949">
      <w:pPr>
        <w:widowControl w:val="0"/>
        <w:shd w:val="clear" w:color="auto" w:fill="FFFFFF"/>
        <w:tabs>
          <w:tab w:val="left" w:pos="10206"/>
        </w:tabs>
        <w:spacing w:before="120"/>
        <w:ind w:firstLine="1134"/>
        <w:rPr>
          <w:b/>
          <w:sz w:val="23"/>
          <w:szCs w:val="23"/>
        </w:rPr>
      </w:pPr>
    </w:p>
    <w:p w:rsidR="007505CD" w:rsidRPr="004B0F69" w:rsidRDefault="007505CD" w:rsidP="005F5949">
      <w:pPr>
        <w:widowControl w:val="0"/>
        <w:tabs>
          <w:tab w:val="left" w:pos="900"/>
        </w:tabs>
        <w:jc w:val="right"/>
        <w:rPr>
          <w:bCs/>
          <w:sz w:val="23"/>
          <w:szCs w:val="23"/>
        </w:rPr>
        <w:sectPr w:rsidR="007505CD" w:rsidRPr="004B0F69" w:rsidSect="004E2227">
          <w:pgSz w:w="16838" w:h="11906" w:orient="landscape" w:code="9"/>
          <w:pgMar w:top="851" w:right="567" w:bottom="567" w:left="567" w:header="397" w:footer="454" w:gutter="0"/>
          <w:cols w:space="720"/>
          <w:titlePg/>
          <w:docGrid w:linePitch="272"/>
        </w:sectPr>
      </w:pPr>
    </w:p>
    <w:p w:rsidR="007505CD" w:rsidRPr="004B0F69" w:rsidRDefault="007505CD" w:rsidP="005F5949">
      <w:pPr>
        <w:widowControl w:val="0"/>
        <w:tabs>
          <w:tab w:val="left" w:pos="900"/>
        </w:tabs>
        <w:jc w:val="right"/>
        <w:rPr>
          <w:bCs/>
          <w:sz w:val="23"/>
          <w:szCs w:val="23"/>
        </w:rPr>
      </w:pPr>
      <w:r w:rsidRPr="004B0F69">
        <w:rPr>
          <w:bCs/>
          <w:sz w:val="23"/>
          <w:szCs w:val="23"/>
        </w:rPr>
        <w:lastRenderedPageBreak/>
        <w:t xml:space="preserve">Приложение № 2 </w:t>
      </w:r>
    </w:p>
    <w:p w:rsidR="007505CD" w:rsidRPr="004B0F69" w:rsidRDefault="007505CD" w:rsidP="005F5949">
      <w:pPr>
        <w:widowControl w:val="0"/>
        <w:ind w:firstLine="680"/>
        <w:jc w:val="right"/>
        <w:rPr>
          <w:sz w:val="23"/>
          <w:szCs w:val="23"/>
        </w:rPr>
      </w:pPr>
      <w:r w:rsidRPr="004B0F69">
        <w:rPr>
          <w:bCs/>
          <w:sz w:val="23"/>
          <w:szCs w:val="23"/>
        </w:rPr>
        <w:t>к К</w:t>
      </w:r>
      <w:r w:rsidRPr="004B0F69">
        <w:rPr>
          <w:sz w:val="23"/>
          <w:szCs w:val="23"/>
        </w:rPr>
        <w:t>онтракту № 0100015</w:t>
      </w:r>
      <w:r w:rsidR="004B0F69">
        <w:rPr>
          <w:sz w:val="23"/>
          <w:szCs w:val="23"/>
        </w:rPr>
        <w:t>064</w:t>
      </w:r>
    </w:p>
    <w:p w:rsidR="007505CD" w:rsidRPr="004B0F69" w:rsidRDefault="007505CD" w:rsidP="005F5949">
      <w:pPr>
        <w:widowControl w:val="0"/>
        <w:ind w:firstLine="680"/>
        <w:jc w:val="center"/>
        <w:rPr>
          <w:b/>
          <w:sz w:val="23"/>
          <w:szCs w:val="23"/>
        </w:rPr>
      </w:pPr>
    </w:p>
    <w:p w:rsidR="007505CD" w:rsidRPr="004B0F69" w:rsidRDefault="007505CD" w:rsidP="005F5949">
      <w:pPr>
        <w:pStyle w:val="afe"/>
        <w:widowControl w:val="0"/>
        <w:tabs>
          <w:tab w:val="left" w:pos="1800"/>
          <w:tab w:val="left" w:pos="7800"/>
        </w:tabs>
        <w:ind w:left="0" w:firstLine="0"/>
        <w:jc w:val="center"/>
        <w:rPr>
          <w:b/>
          <w:sz w:val="23"/>
          <w:szCs w:val="23"/>
        </w:rPr>
      </w:pPr>
      <w:r w:rsidRPr="004B0F69">
        <w:rPr>
          <w:b/>
          <w:sz w:val="23"/>
          <w:szCs w:val="23"/>
        </w:rPr>
        <w:t xml:space="preserve">ПЕРЕЧЕНЬ ЛИЦ, ОТВЕТСТВЕННЫХ ЗА ИСПОЛНЕНИЕ </w:t>
      </w:r>
    </w:p>
    <w:p w:rsidR="007505CD" w:rsidRPr="004B0F69" w:rsidRDefault="007505CD" w:rsidP="005F5949">
      <w:pPr>
        <w:widowControl w:val="0"/>
        <w:jc w:val="center"/>
        <w:rPr>
          <w:b/>
          <w:sz w:val="23"/>
          <w:szCs w:val="23"/>
        </w:rPr>
      </w:pPr>
      <w:r w:rsidRPr="004B0F69">
        <w:rPr>
          <w:b/>
          <w:sz w:val="23"/>
          <w:szCs w:val="23"/>
        </w:rPr>
        <w:t xml:space="preserve">МУНИЦИПАЛЬНОГО КОНТРАКТА </w:t>
      </w:r>
    </w:p>
    <w:p w:rsidR="007505CD" w:rsidRPr="004B0F69" w:rsidRDefault="007505CD" w:rsidP="005F5949">
      <w:pPr>
        <w:widowControl w:val="0"/>
        <w:ind w:firstLine="680"/>
        <w:rPr>
          <w:b/>
          <w:sz w:val="23"/>
          <w:szCs w:val="23"/>
        </w:rPr>
      </w:pPr>
    </w:p>
    <w:tbl>
      <w:tblPr>
        <w:tblW w:w="10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1"/>
        <w:gridCol w:w="3231"/>
        <w:gridCol w:w="1620"/>
        <w:gridCol w:w="4019"/>
      </w:tblGrid>
      <w:tr w:rsidR="007505CD" w:rsidRPr="004B0F69" w:rsidTr="00480A74">
        <w:trPr>
          <w:trHeight w:val="340"/>
          <w:jc w:val="center"/>
        </w:trPr>
        <w:tc>
          <w:tcPr>
            <w:tcW w:w="4912" w:type="dxa"/>
            <w:gridSpan w:val="2"/>
          </w:tcPr>
          <w:p w:rsidR="007505CD" w:rsidRPr="004B0F69" w:rsidRDefault="007505CD" w:rsidP="005F5949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4B0F69">
              <w:rPr>
                <w:b/>
                <w:sz w:val="23"/>
                <w:szCs w:val="23"/>
              </w:rPr>
              <w:t>ИСПОЛНИТЕЛЬ</w:t>
            </w:r>
          </w:p>
        </w:tc>
        <w:tc>
          <w:tcPr>
            <w:tcW w:w="5639" w:type="dxa"/>
            <w:gridSpan w:val="2"/>
          </w:tcPr>
          <w:p w:rsidR="007505CD" w:rsidRPr="004B0F69" w:rsidRDefault="007505CD" w:rsidP="005F5949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4B0F69">
              <w:rPr>
                <w:b/>
                <w:sz w:val="23"/>
                <w:szCs w:val="23"/>
              </w:rPr>
              <w:t>ЗАКАЗЧИК</w:t>
            </w:r>
          </w:p>
        </w:tc>
      </w:tr>
      <w:tr w:rsidR="004B0F69" w:rsidRPr="004B0F69" w:rsidTr="00480A74">
        <w:trPr>
          <w:trHeight w:val="389"/>
          <w:jc w:val="center"/>
        </w:trPr>
        <w:tc>
          <w:tcPr>
            <w:tcW w:w="1681" w:type="dxa"/>
            <w:vAlign w:val="bottom"/>
          </w:tcPr>
          <w:p w:rsidR="004B0F69" w:rsidRPr="004B0F69" w:rsidRDefault="004B0F69" w:rsidP="005F5949">
            <w:pPr>
              <w:widowControl w:val="0"/>
              <w:rPr>
                <w:b/>
                <w:sz w:val="23"/>
                <w:szCs w:val="23"/>
              </w:rPr>
            </w:pPr>
            <w:r w:rsidRPr="004B0F69">
              <w:rPr>
                <w:b/>
                <w:sz w:val="23"/>
                <w:szCs w:val="23"/>
              </w:rPr>
              <w:t>ФИО</w:t>
            </w:r>
          </w:p>
        </w:tc>
        <w:tc>
          <w:tcPr>
            <w:tcW w:w="3231" w:type="dxa"/>
            <w:vAlign w:val="bottom"/>
          </w:tcPr>
          <w:p w:rsidR="004B0F69" w:rsidRPr="00FE5CBA" w:rsidRDefault="004B0F69" w:rsidP="00896B96">
            <w:pPr>
              <w:pStyle w:val="a4"/>
              <w:widowControl w:val="0"/>
              <w:tabs>
                <w:tab w:val="left" w:pos="708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Индин</w:t>
            </w:r>
            <w:proofErr w:type="spellEnd"/>
            <w:r>
              <w:rPr>
                <w:sz w:val="22"/>
                <w:szCs w:val="22"/>
              </w:rPr>
              <w:t xml:space="preserve"> Андрей Леонидович</w:t>
            </w:r>
          </w:p>
        </w:tc>
        <w:tc>
          <w:tcPr>
            <w:tcW w:w="1620" w:type="dxa"/>
            <w:vAlign w:val="bottom"/>
          </w:tcPr>
          <w:p w:rsidR="004B0F69" w:rsidRPr="004B0F69" w:rsidRDefault="004B0F69" w:rsidP="005F5949">
            <w:pPr>
              <w:widowControl w:val="0"/>
              <w:rPr>
                <w:b/>
                <w:sz w:val="23"/>
                <w:szCs w:val="23"/>
              </w:rPr>
            </w:pPr>
            <w:r w:rsidRPr="004B0F69">
              <w:rPr>
                <w:b/>
                <w:sz w:val="23"/>
                <w:szCs w:val="23"/>
              </w:rPr>
              <w:t>ФИО</w:t>
            </w:r>
          </w:p>
        </w:tc>
        <w:tc>
          <w:tcPr>
            <w:tcW w:w="4019" w:type="dxa"/>
            <w:vAlign w:val="bottom"/>
          </w:tcPr>
          <w:p w:rsidR="004B0F69" w:rsidRPr="004B0F69" w:rsidRDefault="004B0F69" w:rsidP="005F5949">
            <w:pPr>
              <w:pStyle w:val="a4"/>
              <w:widowControl w:val="0"/>
              <w:tabs>
                <w:tab w:val="left" w:pos="708"/>
              </w:tabs>
              <w:rPr>
                <w:sz w:val="23"/>
                <w:szCs w:val="23"/>
              </w:rPr>
            </w:pPr>
            <w:r w:rsidRPr="004B0F69">
              <w:rPr>
                <w:sz w:val="23"/>
                <w:szCs w:val="23"/>
              </w:rPr>
              <w:t xml:space="preserve">Киселева Юлия Борисовна </w:t>
            </w:r>
          </w:p>
        </w:tc>
      </w:tr>
      <w:tr w:rsidR="004B0F69" w:rsidRPr="004B0F69" w:rsidTr="00480A74">
        <w:trPr>
          <w:jc w:val="center"/>
        </w:trPr>
        <w:tc>
          <w:tcPr>
            <w:tcW w:w="1681" w:type="dxa"/>
            <w:vAlign w:val="bottom"/>
          </w:tcPr>
          <w:p w:rsidR="004B0F69" w:rsidRPr="004B0F69" w:rsidRDefault="004B0F69" w:rsidP="005F5949">
            <w:pPr>
              <w:widowControl w:val="0"/>
              <w:rPr>
                <w:b/>
                <w:sz w:val="23"/>
                <w:szCs w:val="23"/>
              </w:rPr>
            </w:pPr>
            <w:r w:rsidRPr="004B0F69">
              <w:rPr>
                <w:b/>
                <w:sz w:val="23"/>
                <w:szCs w:val="23"/>
              </w:rPr>
              <w:t xml:space="preserve">Должность </w:t>
            </w:r>
          </w:p>
        </w:tc>
        <w:tc>
          <w:tcPr>
            <w:tcW w:w="3231" w:type="dxa"/>
            <w:vAlign w:val="bottom"/>
          </w:tcPr>
          <w:p w:rsidR="004B0F69" w:rsidRPr="00FE5CBA" w:rsidRDefault="004B0F69" w:rsidP="00896B96">
            <w:pPr>
              <w:pStyle w:val="a4"/>
              <w:widowControl w:val="0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Генеральный директор</w:t>
            </w:r>
          </w:p>
        </w:tc>
        <w:tc>
          <w:tcPr>
            <w:tcW w:w="1620" w:type="dxa"/>
            <w:vAlign w:val="bottom"/>
          </w:tcPr>
          <w:p w:rsidR="004B0F69" w:rsidRPr="004B0F69" w:rsidRDefault="004B0F69" w:rsidP="005F5949">
            <w:pPr>
              <w:widowControl w:val="0"/>
              <w:rPr>
                <w:b/>
                <w:sz w:val="23"/>
                <w:szCs w:val="23"/>
              </w:rPr>
            </w:pPr>
            <w:r w:rsidRPr="004B0F69">
              <w:rPr>
                <w:b/>
                <w:sz w:val="23"/>
                <w:szCs w:val="23"/>
              </w:rPr>
              <w:t xml:space="preserve">Должность </w:t>
            </w:r>
          </w:p>
        </w:tc>
        <w:tc>
          <w:tcPr>
            <w:tcW w:w="4019" w:type="dxa"/>
            <w:vAlign w:val="bottom"/>
          </w:tcPr>
          <w:p w:rsidR="004B0F69" w:rsidRPr="004B0F69" w:rsidRDefault="004B0F69" w:rsidP="005F5949">
            <w:pPr>
              <w:pStyle w:val="a4"/>
              <w:widowControl w:val="0"/>
              <w:tabs>
                <w:tab w:val="clear" w:pos="4153"/>
                <w:tab w:val="left" w:pos="0"/>
              </w:tabs>
              <w:rPr>
                <w:sz w:val="23"/>
                <w:szCs w:val="23"/>
              </w:rPr>
            </w:pPr>
            <w:r w:rsidRPr="004B0F69">
              <w:rPr>
                <w:sz w:val="23"/>
                <w:szCs w:val="23"/>
              </w:rPr>
              <w:t>Начальник отдела по информационной политике и связям с общественностью администрации АМО</w:t>
            </w:r>
          </w:p>
        </w:tc>
      </w:tr>
      <w:tr w:rsidR="004B0F69" w:rsidRPr="004B0F69" w:rsidTr="00480A74">
        <w:trPr>
          <w:trHeight w:val="397"/>
          <w:jc w:val="center"/>
        </w:trPr>
        <w:tc>
          <w:tcPr>
            <w:tcW w:w="1681" w:type="dxa"/>
            <w:vAlign w:val="bottom"/>
          </w:tcPr>
          <w:p w:rsidR="004B0F69" w:rsidRPr="004B0F69" w:rsidRDefault="004B0F69" w:rsidP="005F5949">
            <w:pPr>
              <w:widowControl w:val="0"/>
              <w:rPr>
                <w:b/>
                <w:sz w:val="23"/>
                <w:szCs w:val="23"/>
              </w:rPr>
            </w:pPr>
            <w:r w:rsidRPr="004B0F69">
              <w:rPr>
                <w:b/>
                <w:sz w:val="23"/>
                <w:szCs w:val="23"/>
              </w:rPr>
              <w:t>Телефон/факс</w:t>
            </w:r>
          </w:p>
        </w:tc>
        <w:tc>
          <w:tcPr>
            <w:tcW w:w="3231" w:type="dxa"/>
            <w:vAlign w:val="bottom"/>
          </w:tcPr>
          <w:p w:rsidR="004B0F69" w:rsidRPr="00FE5CBA" w:rsidRDefault="004B0F69" w:rsidP="00896B96">
            <w:pPr>
              <w:pStyle w:val="a4"/>
              <w:widowControl w:val="0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(3955) 526262</w:t>
            </w:r>
          </w:p>
        </w:tc>
        <w:tc>
          <w:tcPr>
            <w:tcW w:w="1620" w:type="dxa"/>
            <w:vAlign w:val="bottom"/>
          </w:tcPr>
          <w:p w:rsidR="004B0F69" w:rsidRPr="004B0F69" w:rsidRDefault="004B0F69" w:rsidP="005F5949">
            <w:pPr>
              <w:widowControl w:val="0"/>
              <w:rPr>
                <w:b/>
                <w:sz w:val="23"/>
                <w:szCs w:val="23"/>
              </w:rPr>
            </w:pPr>
            <w:r w:rsidRPr="004B0F69">
              <w:rPr>
                <w:b/>
                <w:sz w:val="23"/>
                <w:szCs w:val="23"/>
              </w:rPr>
              <w:t>Телефон/факс</w:t>
            </w:r>
          </w:p>
        </w:tc>
        <w:tc>
          <w:tcPr>
            <w:tcW w:w="4019" w:type="dxa"/>
            <w:vAlign w:val="bottom"/>
          </w:tcPr>
          <w:p w:rsidR="004B0F69" w:rsidRPr="004B0F69" w:rsidRDefault="004B0F69" w:rsidP="005F5949">
            <w:pPr>
              <w:pStyle w:val="a4"/>
              <w:widowControl w:val="0"/>
              <w:tabs>
                <w:tab w:val="left" w:pos="708"/>
              </w:tabs>
              <w:rPr>
                <w:sz w:val="23"/>
                <w:szCs w:val="23"/>
              </w:rPr>
            </w:pPr>
            <w:r w:rsidRPr="004B0F69">
              <w:rPr>
                <w:sz w:val="23"/>
                <w:szCs w:val="23"/>
              </w:rPr>
              <w:t>(3955) 523868</w:t>
            </w:r>
          </w:p>
        </w:tc>
      </w:tr>
      <w:tr w:rsidR="004B0F69" w:rsidRPr="004B0F69" w:rsidTr="00480A74">
        <w:trPr>
          <w:trHeight w:val="397"/>
          <w:jc w:val="center"/>
        </w:trPr>
        <w:tc>
          <w:tcPr>
            <w:tcW w:w="1681" w:type="dxa"/>
            <w:vAlign w:val="bottom"/>
          </w:tcPr>
          <w:p w:rsidR="004B0F69" w:rsidRPr="004B0F69" w:rsidRDefault="004B0F69" w:rsidP="005F5949">
            <w:pPr>
              <w:widowControl w:val="0"/>
              <w:rPr>
                <w:b/>
                <w:sz w:val="23"/>
                <w:szCs w:val="23"/>
              </w:rPr>
            </w:pPr>
            <w:r w:rsidRPr="004B0F69">
              <w:rPr>
                <w:b/>
                <w:sz w:val="23"/>
                <w:szCs w:val="23"/>
              </w:rPr>
              <w:t>E-</w:t>
            </w:r>
            <w:proofErr w:type="spellStart"/>
            <w:r w:rsidRPr="004B0F69">
              <w:rPr>
                <w:b/>
                <w:sz w:val="23"/>
                <w:szCs w:val="23"/>
              </w:rPr>
              <w:t>mail</w:t>
            </w:r>
            <w:proofErr w:type="spellEnd"/>
            <w:r w:rsidRPr="004B0F69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3231" w:type="dxa"/>
            <w:vAlign w:val="bottom"/>
          </w:tcPr>
          <w:p w:rsidR="004B0F69" w:rsidRPr="00FE5CBA" w:rsidRDefault="004B0F69" w:rsidP="00896B96">
            <w:pPr>
              <w:widowContro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office@aktis.tv</w:t>
            </w:r>
          </w:p>
        </w:tc>
        <w:tc>
          <w:tcPr>
            <w:tcW w:w="1620" w:type="dxa"/>
            <w:vAlign w:val="bottom"/>
          </w:tcPr>
          <w:p w:rsidR="004B0F69" w:rsidRPr="004B0F69" w:rsidRDefault="004B0F69" w:rsidP="005F5949">
            <w:pPr>
              <w:widowControl w:val="0"/>
              <w:rPr>
                <w:b/>
                <w:sz w:val="23"/>
                <w:szCs w:val="23"/>
              </w:rPr>
            </w:pPr>
            <w:r w:rsidRPr="004B0F69">
              <w:rPr>
                <w:b/>
                <w:sz w:val="23"/>
                <w:szCs w:val="23"/>
                <w:lang w:val="en-US"/>
              </w:rPr>
              <w:t>E</w:t>
            </w:r>
            <w:r w:rsidRPr="004B0F69">
              <w:rPr>
                <w:b/>
                <w:sz w:val="23"/>
                <w:szCs w:val="23"/>
              </w:rPr>
              <w:t>-</w:t>
            </w:r>
            <w:r w:rsidRPr="004B0F69">
              <w:rPr>
                <w:b/>
                <w:sz w:val="23"/>
                <w:szCs w:val="23"/>
                <w:lang w:val="en-US"/>
              </w:rPr>
              <w:t>mail</w:t>
            </w:r>
            <w:r w:rsidRPr="004B0F69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4019" w:type="dxa"/>
            <w:vAlign w:val="bottom"/>
          </w:tcPr>
          <w:p w:rsidR="004B0F69" w:rsidRPr="004B0F69" w:rsidRDefault="004B0F69" w:rsidP="005F5949">
            <w:pPr>
              <w:widowControl w:val="0"/>
              <w:rPr>
                <w:sz w:val="23"/>
                <w:szCs w:val="23"/>
              </w:rPr>
            </w:pPr>
            <w:proofErr w:type="spellStart"/>
            <w:r w:rsidRPr="004B0F69">
              <w:rPr>
                <w:sz w:val="23"/>
                <w:szCs w:val="23"/>
                <w:lang w:val="en-US"/>
              </w:rPr>
              <w:t>KiselevaYB</w:t>
            </w:r>
            <w:proofErr w:type="spellEnd"/>
            <w:r w:rsidRPr="004B0F69">
              <w:rPr>
                <w:sz w:val="23"/>
                <w:szCs w:val="23"/>
              </w:rPr>
              <w:t>@</w:t>
            </w:r>
            <w:r w:rsidRPr="004B0F69">
              <w:rPr>
                <w:sz w:val="23"/>
                <w:szCs w:val="23"/>
                <w:lang w:val="en-US"/>
              </w:rPr>
              <w:t>mail</w:t>
            </w:r>
            <w:r w:rsidRPr="004B0F69">
              <w:rPr>
                <w:sz w:val="23"/>
                <w:szCs w:val="23"/>
              </w:rPr>
              <w:t>.</w:t>
            </w:r>
            <w:proofErr w:type="spellStart"/>
            <w:r w:rsidRPr="004B0F69">
              <w:rPr>
                <w:sz w:val="23"/>
                <w:szCs w:val="23"/>
                <w:lang w:val="en-US"/>
              </w:rPr>
              <w:t>angarsk</w:t>
            </w:r>
            <w:proofErr w:type="spellEnd"/>
            <w:r w:rsidRPr="004B0F69">
              <w:rPr>
                <w:sz w:val="23"/>
                <w:szCs w:val="23"/>
              </w:rPr>
              <w:t>-</w:t>
            </w:r>
            <w:proofErr w:type="spellStart"/>
            <w:r w:rsidRPr="004B0F69">
              <w:rPr>
                <w:sz w:val="23"/>
                <w:szCs w:val="23"/>
                <w:lang w:val="en-US"/>
              </w:rPr>
              <w:t>adm</w:t>
            </w:r>
            <w:proofErr w:type="spellEnd"/>
            <w:r w:rsidRPr="004B0F69">
              <w:rPr>
                <w:sz w:val="23"/>
                <w:szCs w:val="23"/>
              </w:rPr>
              <w:t>.</w:t>
            </w:r>
            <w:proofErr w:type="spellStart"/>
            <w:r w:rsidRPr="004B0F69">
              <w:rPr>
                <w:sz w:val="23"/>
                <w:szCs w:val="23"/>
                <w:lang w:val="en-US"/>
              </w:rPr>
              <w:t>ru</w:t>
            </w:r>
            <w:proofErr w:type="spellEnd"/>
          </w:p>
        </w:tc>
      </w:tr>
    </w:tbl>
    <w:p w:rsidR="007505CD" w:rsidRPr="004B0F69" w:rsidRDefault="007505CD" w:rsidP="005F5949">
      <w:pPr>
        <w:widowControl w:val="0"/>
        <w:jc w:val="both"/>
        <w:rPr>
          <w:sz w:val="23"/>
          <w:szCs w:val="23"/>
        </w:rPr>
      </w:pPr>
    </w:p>
    <w:p w:rsidR="007505CD" w:rsidRPr="004B0F69" w:rsidRDefault="007505CD" w:rsidP="005F5949">
      <w:pPr>
        <w:widowControl w:val="0"/>
        <w:jc w:val="both"/>
        <w:rPr>
          <w:sz w:val="23"/>
          <w:szCs w:val="23"/>
        </w:rPr>
      </w:pPr>
    </w:p>
    <w:p w:rsidR="007505CD" w:rsidRPr="004B0F69" w:rsidRDefault="007505CD" w:rsidP="005F5949">
      <w:pPr>
        <w:widowControl w:val="0"/>
        <w:tabs>
          <w:tab w:val="left" w:pos="6096"/>
        </w:tabs>
        <w:rPr>
          <w:sz w:val="23"/>
          <w:szCs w:val="23"/>
        </w:rPr>
      </w:pPr>
      <w:r w:rsidRPr="004B0F69">
        <w:rPr>
          <w:b/>
          <w:sz w:val="23"/>
          <w:szCs w:val="23"/>
        </w:rPr>
        <w:t>ИСПОЛНИТЕЛЬ:</w:t>
      </w:r>
      <w:r w:rsidRPr="004B0F69">
        <w:rPr>
          <w:b/>
          <w:sz w:val="23"/>
          <w:szCs w:val="23"/>
        </w:rPr>
        <w:tab/>
        <w:t>ЗАКАЗЧИК:</w:t>
      </w:r>
      <w:r w:rsidRPr="004B0F69">
        <w:rPr>
          <w:sz w:val="23"/>
          <w:szCs w:val="23"/>
        </w:rPr>
        <w:tab/>
        <w:t xml:space="preserve"> </w:t>
      </w:r>
    </w:p>
    <w:p w:rsidR="007505CD" w:rsidRPr="004B0F69" w:rsidRDefault="007505CD" w:rsidP="005F5949">
      <w:pPr>
        <w:pStyle w:val="afe"/>
        <w:widowControl w:val="0"/>
        <w:tabs>
          <w:tab w:val="left" w:pos="2340"/>
        </w:tabs>
        <w:ind w:left="720" w:firstLine="1134"/>
        <w:rPr>
          <w:b/>
          <w:sz w:val="23"/>
          <w:szCs w:val="23"/>
        </w:rPr>
      </w:pPr>
    </w:p>
    <w:p w:rsidR="007505CD" w:rsidRPr="004B0F69" w:rsidRDefault="007505CD" w:rsidP="005F5949">
      <w:pPr>
        <w:pStyle w:val="afe"/>
        <w:widowControl w:val="0"/>
        <w:tabs>
          <w:tab w:val="left" w:pos="2160"/>
        </w:tabs>
        <w:ind w:left="720" w:firstLine="1134"/>
        <w:rPr>
          <w:b/>
          <w:sz w:val="23"/>
          <w:szCs w:val="23"/>
        </w:rPr>
      </w:pPr>
      <w:r w:rsidRPr="004B0F69">
        <w:rPr>
          <w:b/>
          <w:sz w:val="23"/>
          <w:szCs w:val="23"/>
        </w:rPr>
        <w:tab/>
      </w:r>
    </w:p>
    <w:p w:rsidR="007505CD" w:rsidRPr="004B0F69" w:rsidRDefault="007505CD" w:rsidP="005F5949">
      <w:pPr>
        <w:pStyle w:val="afe"/>
        <w:widowControl w:val="0"/>
        <w:tabs>
          <w:tab w:val="left" w:pos="2160"/>
        </w:tabs>
        <w:ind w:left="1980" w:firstLine="1134"/>
        <w:rPr>
          <w:b/>
          <w:sz w:val="23"/>
          <w:szCs w:val="23"/>
        </w:rPr>
      </w:pPr>
    </w:p>
    <w:p w:rsidR="004E2227" w:rsidRPr="004B0F69" w:rsidRDefault="007505CD" w:rsidP="005F5949">
      <w:pPr>
        <w:widowControl w:val="0"/>
        <w:shd w:val="clear" w:color="auto" w:fill="FFFFFF"/>
        <w:tabs>
          <w:tab w:val="left" w:pos="6096"/>
        </w:tabs>
        <w:spacing w:before="120"/>
        <w:rPr>
          <w:b/>
          <w:sz w:val="23"/>
          <w:szCs w:val="23"/>
        </w:rPr>
      </w:pPr>
      <w:r w:rsidRPr="004B0F69">
        <w:rPr>
          <w:sz w:val="23"/>
          <w:szCs w:val="23"/>
        </w:rPr>
        <w:t xml:space="preserve">___________________ </w:t>
      </w:r>
      <w:r w:rsidR="004B0F69">
        <w:rPr>
          <w:b/>
          <w:sz w:val="23"/>
          <w:szCs w:val="23"/>
        </w:rPr>
        <w:t xml:space="preserve">А.Л. </w:t>
      </w:r>
      <w:proofErr w:type="spellStart"/>
      <w:r w:rsidR="004B0F69">
        <w:rPr>
          <w:b/>
          <w:sz w:val="23"/>
          <w:szCs w:val="23"/>
        </w:rPr>
        <w:t>Индин</w:t>
      </w:r>
      <w:proofErr w:type="spellEnd"/>
      <w:r w:rsidRPr="004B0F69">
        <w:rPr>
          <w:b/>
          <w:sz w:val="23"/>
          <w:szCs w:val="23"/>
        </w:rPr>
        <w:tab/>
        <w:t xml:space="preserve"> </w:t>
      </w:r>
      <w:r w:rsidRPr="004B0F69">
        <w:rPr>
          <w:sz w:val="23"/>
          <w:szCs w:val="23"/>
        </w:rPr>
        <w:t xml:space="preserve">___________________ </w:t>
      </w:r>
      <w:r w:rsidR="00F87CF8" w:rsidRPr="004B0F69">
        <w:rPr>
          <w:b/>
          <w:sz w:val="23"/>
          <w:szCs w:val="23"/>
        </w:rPr>
        <w:t>М.Э. Головков</w:t>
      </w:r>
    </w:p>
    <w:sectPr w:rsidR="004E2227" w:rsidRPr="004B0F69" w:rsidSect="007505CD">
      <w:pgSz w:w="11906" w:h="16838" w:code="9"/>
      <w:pgMar w:top="567" w:right="567" w:bottom="567" w:left="851" w:header="397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B47" w:rsidRDefault="00DD4B47">
      <w:r>
        <w:separator/>
      </w:r>
    </w:p>
  </w:endnote>
  <w:endnote w:type="continuationSeparator" w:id="0">
    <w:p w:rsidR="00DD4B47" w:rsidRDefault="00DD4B47" w:rsidP="00BE518B">
      <w:proofErr w:type="spellStart"/>
      <w:r>
        <w:t>Поронова</w:t>
      </w:r>
      <w:proofErr w:type="spellEnd"/>
      <w:r>
        <w:t xml:space="preserve"> Татьяна Михайловна, заместитель мэра Ангарского муниципального образования</w:t>
      </w:r>
    </w:p>
    <w:p w:rsidR="00DD4B47" w:rsidRDefault="00DD4B47" w:rsidP="00BE518B">
      <w:r>
        <w:t>Ангарского муниципального образования</w:t>
      </w:r>
    </w:p>
    <w:p w:rsidR="00DD4B47" w:rsidRDefault="00DD4B47" w:rsidP="00BE518B">
      <w:r>
        <w:t>Цыпенко Ирина Евгеньевна, первый заместитель мэра Ангарского муниципального образования</w:t>
      </w:r>
    </w:p>
    <w:p w:rsidR="00DD4B47" w:rsidRDefault="00DD4B47" w:rsidP="00BE518B">
      <w:r>
        <w:t>Черняева Светлана Викторовна, начальник отдела муниципальных закупок администрации Ангарского муниципального образования</w:t>
      </w:r>
    </w:p>
    <w:p w:rsidR="00DD4B47" w:rsidRDefault="00DD4B47" w:rsidP="00BE518B">
      <w:r>
        <w:t>Короткова Оксана Владимировна, главный специалист отдела муниципальных закупок администрации Ангарского муниципального образования</w:t>
      </w:r>
    </w:p>
    <w:p w:rsidR="00DD4B47" w:rsidRDefault="00DD4B47" w:rsidP="00BE518B">
      <w:r>
        <w:t xml:space="preserve">Колесникова Татьяна Николаевна, ведущий специалист отдела муниципальных закупок администрации Ангарского муниципального образования </w:t>
      </w:r>
    </w:p>
    <w:p w:rsidR="00DD4B47" w:rsidRDefault="00DD4B47" w:rsidP="00BE518B">
      <w:r>
        <w:t>Дорофеева Наталья Евгеньевна, ведущий специалист отдела муниципальных закупок администрации Ангарского муниципального образования</w:t>
      </w:r>
    </w:p>
    <w:p w:rsidR="00DD4B47" w:rsidRDefault="00DD4B47" w:rsidP="00BE518B">
      <w:r>
        <w:t>Быкова Татьяна Тимофеевна, ведущий специалист отдела муниципальных закупок администрации Ангарского муниципального образования</w:t>
      </w:r>
    </w:p>
    <w:p w:rsidR="00DD4B47" w:rsidRDefault="00DD4B47" w:rsidP="00BE518B">
      <w:r>
        <w:t>Аксёнова Татьяна Николаевна, заведующая больничной аптекой Федерального государственного учреждения здравоохранения ЦМСЧ-28 Федерального медико-биологического агентства России, провизор (по согласованию)</w:t>
      </w:r>
    </w:p>
    <w:p w:rsidR="00DD4B47" w:rsidRDefault="00DD4B47" w:rsidP="00BE518B">
      <w:r>
        <w:t>Алесина Татьяна Николаевна, провизор муниципального учреждения здравоохранения «Городская больница № 1»</w:t>
      </w:r>
    </w:p>
    <w:p w:rsidR="00DD4B47" w:rsidRDefault="00DD4B47" w:rsidP="00BE518B">
      <w:r>
        <w:t>Алешкина Наталья Илларионовна, начальник отдела по физической культуре и спорту администрации Ангарского муниципального образования</w:t>
      </w:r>
    </w:p>
    <w:p w:rsidR="00DD4B47" w:rsidRDefault="00DD4B47" w:rsidP="00BE518B">
      <w:proofErr w:type="spellStart"/>
      <w:r>
        <w:t>Асипович</w:t>
      </w:r>
      <w:proofErr w:type="spellEnd"/>
      <w:r>
        <w:t xml:space="preserve"> Александра Геннадьевна, ведущий специалист отдела надзора за условиями воспитания и обучения детей Территориального отдела Управления Федеральной службы по надзору в сфере защиты прав потребителей и благополучия человека по Иркутской области в городе Ангарске и Ангарском районе (по согласованию)</w:t>
      </w:r>
    </w:p>
    <w:p w:rsidR="00DD4B47" w:rsidRDefault="00DD4B47" w:rsidP="00BE518B">
      <w:proofErr w:type="spellStart"/>
      <w:r>
        <w:t>Банишева</w:t>
      </w:r>
      <w:proofErr w:type="spellEnd"/>
      <w:r>
        <w:t xml:space="preserve"> Ирина Викторовна, главный специалист - юрисконсульт юридического отдела администрации Ангарского муниципального образования</w:t>
      </w:r>
    </w:p>
    <w:p w:rsidR="00DD4B47" w:rsidRDefault="00DD4B47" w:rsidP="00BE518B">
      <w:proofErr w:type="spellStart"/>
      <w:r>
        <w:t>Басманов</w:t>
      </w:r>
      <w:proofErr w:type="spellEnd"/>
      <w:r>
        <w:t xml:space="preserve"> Борис Геннадьевич, главный врач муниципального учреждения здравоохранения «Городская больница № 1»</w:t>
      </w:r>
    </w:p>
    <w:p w:rsidR="00DD4B47" w:rsidRDefault="00DD4B47" w:rsidP="00BE518B">
      <w:proofErr w:type="spellStart"/>
      <w:r>
        <w:t>Басмова</w:t>
      </w:r>
      <w:proofErr w:type="spellEnd"/>
      <w:r>
        <w:t xml:space="preserve"> Екатерина Александровна, главный специалист - юрисконсульт юридического отдела администрации Ангарского муниципального образования</w:t>
      </w:r>
    </w:p>
    <w:p w:rsidR="00DD4B47" w:rsidRDefault="00DD4B47" w:rsidP="00BE518B">
      <w:r>
        <w:t>Бердникова Светлана Ивановна, главный специалист отдела потребительского рынка и по защите прав потребителей администрации города Ангарска</w:t>
      </w:r>
    </w:p>
    <w:p w:rsidR="00DD4B47" w:rsidRDefault="00DD4B47" w:rsidP="00BE518B">
      <w:r>
        <w:t>Бороздина Любовь Борисовна, директор муниципального образовательного учреждения дополнительного образования для детей "Центр развития творчества детей и юношества "Гармония"</w:t>
      </w:r>
    </w:p>
    <w:p w:rsidR="00DD4B47" w:rsidRDefault="00DD4B47" w:rsidP="00BE518B">
      <w:proofErr w:type="spellStart"/>
      <w:r>
        <w:t>Ваулова</w:t>
      </w:r>
      <w:proofErr w:type="spellEnd"/>
      <w:r>
        <w:t xml:space="preserve"> Галина Григорьевна, заведующая  муниципальным дошкольным образовательным учреждением детский сад комбинированного вида № 112</w:t>
      </w:r>
    </w:p>
    <w:p w:rsidR="00DD4B47" w:rsidRDefault="00DD4B47" w:rsidP="00BE518B">
      <w:r>
        <w:t>Водолазов Олег Валерьевич, начальник отдела городской архитектуры Департамента архитектуры и градостроительства администрации города Ангарска (по согласованию)</w:t>
      </w:r>
    </w:p>
    <w:p w:rsidR="00DD4B47" w:rsidRDefault="00DD4B47" w:rsidP="00BE518B">
      <w:proofErr w:type="spellStart"/>
      <w:r>
        <w:t>Вункортова</w:t>
      </w:r>
      <w:proofErr w:type="spellEnd"/>
      <w:r>
        <w:t xml:space="preserve"> Нина Ивановна, директор муниципального общеобразовательного учреждения "Средняя общеобразовательная школа № 27" (по согласованию)</w:t>
      </w:r>
    </w:p>
    <w:p w:rsidR="00DD4B47" w:rsidRDefault="00DD4B47" w:rsidP="00BE518B">
      <w:proofErr w:type="spellStart"/>
      <w:r>
        <w:t>Герявенко</w:t>
      </w:r>
      <w:proofErr w:type="spellEnd"/>
      <w:r>
        <w:t xml:space="preserve"> Сергей Иванович, заместитель мэра Ангарского муниципального образования</w:t>
      </w:r>
    </w:p>
    <w:p w:rsidR="00DD4B47" w:rsidRDefault="00DD4B47" w:rsidP="00BE518B">
      <w:proofErr w:type="spellStart"/>
      <w:r>
        <w:t>Гирич</w:t>
      </w:r>
      <w:proofErr w:type="spellEnd"/>
      <w:r>
        <w:t xml:space="preserve"> Мария Николаевна, заместитель директора по экономическим вопросам муниципального учреждения «Комбинат детского питания»</w:t>
      </w:r>
    </w:p>
    <w:p w:rsidR="00DD4B47" w:rsidRDefault="00DD4B47" w:rsidP="00BE518B">
      <w:proofErr w:type="gramStart"/>
      <w:r>
        <w:t>Голубев</w:t>
      </w:r>
      <w:proofErr w:type="gramEnd"/>
      <w:r>
        <w:t xml:space="preserve"> Валерий Юрьевич, главный врач муниципального учреждения здравоохранения «Городская детская больница № 1»</w:t>
      </w:r>
    </w:p>
    <w:p w:rsidR="00DD4B47" w:rsidRDefault="00DD4B47" w:rsidP="00BE518B">
      <w:r>
        <w:t>Городской Александр Александрович, главный врач муниципального учреждения здравоохранения "Ангарский городской перинатальный центр"</w:t>
      </w:r>
    </w:p>
    <w:p w:rsidR="00DD4B47" w:rsidRDefault="00DD4B47" w:rsidP="00BE518B">
      <w:r>
        <w:t xml:space="preserve">Гранина Вера </w:t>
      </w:r>
      <w:proofErr w:type="spellStart"/>
      <w:r>
        <w:t>Ермолаевна</w:t>
      </w:r>
      <w:proofErr w:type="spellEnd"/>
      <w:r>
        <w:t>, директор Государственного учреждения «Ангарский филиал территориального фонда обязательного медицинского страхования» (по согласованию)</w:t>
      </w:r>
    </w:p>
    <w:p w:rsidR="00DD4B47" w:rsidRDefault="00DD4B47" w:rsidP="00BE518B">
      <w:r>
        <w:t>Григорьева Ольга Алексеевна, начальник административно-хозяйственного отдела администрации Ангарского муниципального образования</w:t>
      </w:r>
    </w:p>
    <w:p w:rsidR="00DD4B47" w:rsidRDefault="00DD4B47" w:rsidP="00BE518B">
      <w:r>
        <w:t>Гурченко Николай Иванович, директор муниципального общеобразовательного учреждения «</w:t>
      </w:r>
      <w:proofErr w:type="spellStart"/>
      <w:r>
        <w:t>Савватеевская</w:t>
      </w:r>
      <w:proofErr w:type="spellEnd"/>
      <w:r>
        <w:t xml:space="preserve"> средняя общеобразовательная школа» (по согласованию)</w:t>
      </w:r>
    </w:p>
    <w:p w:rsidR="00DD4B47" w:rsidRDefault="00DD4B47" w:rsidP="00BE518B">
      <w:r>
        <w:t>Дмитриев Валерий Александрович, директор муниципального общеобразовательного учреждения дополнительного образования детей "Средняя общеобразовательная школа № 25" (по согласованию)</w:t>
      </w:r>
    </w:p>
    <w:p w:rsidR="00DD4B47" w:rsidRDefault="00DD4B47" w:rsidP="00BE518B">
      <w:r>
        <w:t>Дресвянский Михаил Георгиевич, директор муниципального бюджетного учреждения «Служба муниципального хозяйства»</w:t>
      </w:r>
    </w:p>
    <w:p w:rsidR="00DD4B47" w:rsidRDefault="00DD4B47" w:rsidP="00BE518B">
      <w:proofErr w:type="spellStart"/>
      <w:r>
        <w:t>Жмурова</w:t>
      </w:r>
      <w:proofErr w:type="spellEnd"/>
      <w:r>
        <w:t xml:space="preserve"> Нина Филипповна, начальник отдела по торговле администрации Ангарского муниципального образования</w:t>
      </w:r>
    </w:p>
    <w:p w:rsidR="00DD4B47" w:rsidRDefault="00DD4B47" w:rsidP="00BE518B">
      <w:r>
        <w:t>Зайцев Валерий Михайлович, директор муниципального образовательного учреждения дополнительного образования детей "Школа высшего спортивного мастерства по борьбе "Победа"</w:t>
      </w:r>
    </w:p>
    <w:p w:rsidR="00DD4B47" w:rsidRDefault="00DD4B47" w:rsidP="00BE518B">
      <w:r>
        <w:t>Захарова Ольга Юрьевна, главный специалист – провизор Управления здравоохранения администрации Ангарского муниципального образования</w:t>
      </w:r>
    </w:p>
    <w:p w:rsidR="00DD4B47" w:rsidRDefault="00DD4B47" w:rsidP="00BE518B">
      <w:r>
        <w:t xml:space="preserve">Захарова Татьяна Павловна, </w:t>
      </w:r>
      <w:proofErr w:type="gramStart"/>
      <w:r>
        <w:t>заведующий</w:t>
      </w:r>
      <w:proofErr w:type="gramEnd"/>
      <w:r>
        <w:t xml:space="preserve"> Детской поликлиники № 4 муниципального учреждения здравоохранения "Городская детская больница № 1"</w:t>
      </w:r>
    </w:p>
    <w:p w:rsidR="00DD4B47" w:rsidRDefault="00DD4B47" w:rsidP="00BE518B">
      <w:r>
        <w:t xml:space="preserve">Зверькова Ирина Васильевна, начальник </w:t>
      </w:r>
      <w:proofErr w:type="gramStart"/>
      <w:r>
        <w:t>отдела казначейского исполнения бюджета администрации Ангарского муниципального образования</w:t>
      </w:r>
      <w:proofErr w:type="gramEnd"/>
    </w:p>
    <w:p w:rsidR="00DD4B47" w:rsidRDefault="00DD4B47" w:rsidP="00BE518B">
      <w:r>
        <w:t>Зуева Лидия Михайловна, главный врач муниципального учреждения здравоохранения "Врачебно-физкультурный диспансер "Здоровье"</w:t>
      </w:r>
    </w:p>
    <w:p w:rsidR="00DD4B47" w:rsidRDefault="00DD4B47" w:rsidP="00BE518B">
      <w:r>
        <w:t>Игнатьева Альбина Георгиевна, директор муниципального общеобразовательного учреждения «Средняя общеобразовательная школа № 12» (по согласованию)</w:t>
      </w:r>
    </w:p>
    <w:p w:rsidR="00DD4B47" w:rsidRDefault="00DD4B47" w:rsidP="00BE518B">
      <w:r>
        <w:t>Кириченко Елена Васильевна, начальник отдела по культуре администрации Ангарского муниципального образования</w:t>
      </w:r>
    </w:p>
    <w:p w:rsidR="00DD4B47" w:rsidRDefault="00DD4B47" w:rsidP="00BE518B">
      <w:r>
        <w:t>Киселева Ирина Васильевна, главный специалист - юрисконсульт юридического отдела администрации Ангарского муниципального образования</w:t>
      </w:r>
    </w:p>
    <w:p w:rsidR="00DD4B47" w:rsidRDefault="00DD4B47" w:rsidP="00BE518B">
      <w:r>
        <w:t xml:space="preserve">Киселева Юлия Борисовна, </w:t>
      </w:r>
      <w:proofErr w:type="spellStart"/>
      <w:r>
        <w:t>и.о</w:t>
      </w:r>
      <w:proofErr w:type="spellEnd"/>
      <w:r>
        <w:t>. начальника информационно-аналитического отдела администрации Ангарского муниципального образования</w:t>
      </w:r>
    </w:p>
    <w:p w:rsidR="00DD4B47" w:rsidRDefault="00DD4B47" w:rsidP="00BE518B">
      <w:proofErr w:type="spellStart"/>
      <w:r>
        <w:t>Койсина</w:t>
      </w:r>
      <w:proofErr w:type="spellEnd"/>
      <w:r>
        <w:t xml:space="preserve"> Татьяна Михайловна, директор муниципального общеобразовательного учреждения для детей дошкольного и младшего школьного возраста "Начальная </w:t>
      </w:r>
      <w:proofErr w:type="gramStart"/>
      <w:r>
        <w:t>школа-детский</w:t>
      </w:r>
      <w:proofErr w:type="gramEnd"/>
      <w:r>
        <w:t xml:space="preserve"> сад №1"</w:t>
      </w:r>
    </w:p>
    <w:p w:rsidR="00DD4B47" w:rsidRDefault="00DD4B47" w:rsidP="00BE518B">
      <w:r>
        <w:t>Кочнев Александр Владимирович, инженер юго-западного поисково-спасательного отряда аварийно-спасательной службы Иркутской области (по согласованию)</w:t>
      </w:r>
    </w:p>
    <w:p w:rsidR="00DD4B47" w:rsidRDefault="00DD4B47" w:rsidP="00BE518B">
      <w:proofErr w:type="spellStart"/>
      <w:r>
        <w:t>Кощина</w:t>
      </w:r>
      <w:proofErr w:type="spellEnd"/>
      <w:r>
        <w:t xml:space="preserve"> Ольга Николаевна, клинический фармаколог муниципального учреждения здравоохранения «Больница скорой медицинской помощи»</w:t>
      </w:r>
    </w:p>
    <w:p w:rsidR="00DD4B47" w:rsidRDefault="00DD4B47" w:rsidP="00BE518B">
      <w:proofErr w:type="spellStart"/>
      <w:r>
        <w:t>Крестовникова</w:t>
      </w:r>
      <w:proofErr w:type="spellEnd"/>
      <w:r>
        <w:t xml:space="preserve"> Наталья Викторовна, главный специалист отделения надзора за питанием Территориального отдела Территориального управления </w:t>
      </w:r>
      <w:proofErr w:type="spellStart"/>
      <w:r>
        <w:t>Роспотребнадзора</w:t>
      </w:r>
      <w:proofErr w:type="spellEnd"/>
      <w:r>
        <w:t xml:space="preserve"> (по согласованию)</w:t>
      </w:r>
    </w:p>
    <w:p w:rsidR="00DD4B47" w:rsidRDefault="00DD4B47" w:rsidP="00BE518B">
      <w:r>
        <w:t>Кривоносова Татьяна Владимировна, главный специалист - юрисконсульт юридического отдела администрации Ангарского муниципального образования</w:t>
      </w:r>
    </w:p>
    <w:p w:rsidR="00DD4B47" w:rsidRDefault="00DD4B47" w:rsidP="00BE518B">
      <w:r>
        <w:t>Крылова Нина Кузьминична, директор муниципального учреждения культуры "Городской музей"</w:t>
      </w:r>
    </w:p>
    <w:p w:rsidR="00DD4B47" w:rsidRDefault="00DD4B47" w:rsidP="00BE518B">
      <w:proofErr w:type="spellStart"/>
      <w:r>
        <w:t>Куманин</w:t>
      </w:r>
      <w:proofErr w:type="spellEnd"/>
      <w:r>
        <w:t xml:space="preserve"> Михаил Прокопьевич, начальник отдела информационных технологий и систем администрации Ангарского муниципального образования</w:t>
      </w:r>
    </w:p>
    <w:p w:rsidR="00DD4B47" w:rsidRDefault="00DD4B47" w:rsidP="00BE518B">
      <w:r>
        <w:t>Куницына Анна Алексеевна, главный специалист - юрисконсульт юридического отдела администрации Ангарского муниципального образования</w:t>
      </w:r>
    </w:p>
    <w:p w:rsidR="00DD4B47" w:rsidRDefault="00DD4B47" w:rsidP="00BE518B">
      <w:proofErr w:type="spellStart"/>
      <w:r>
        <w:t>Кусс</w:t>
      </w:r>
      <w:proofErr w:type="spellEnd"/>
      <w:r>
        <w:t xml:space="preserve"> Альфред Альбертович, главный специалист отдела информационных технологий и систем администрации Ангарского муниципального образования</w:t>
      </w:r>
    </w:p>
    <w:p w:rsidR="00DD4B47" w:rsidRDefault="00DD4B47" w:rsidP="00BE518B">
      <w:r>
        <w:t xml:space="preserve">Логинова Людмила Леонидовна, начальник отдела по капитальному ремонту объектов СКБ и </w:t>
      </w:r>
      <w:proofErr w:type="spellStart"/>
      <w:r>
        <w:t>энергоресурсосбережению</w:t>
      </w:r>
      <w:proofErr w:type="spellEnd"/>
      <w:r>
        <w:t xml:space="preserve"> муниципального бюджетного учреждения «Служба муниципального хозяйства»</w:t>
      </w:r>
    </w:p>
    <w:p w:rsidR="00DD4B47" w:rsidRDefault="00DD4B47" w:rsidP="00BE518B">
      <w:r>
        <w:t>Лыжина Ирина Гавриловна, инженер муниципального учреждения здравоохранения «Городская больница № 1»</w:t>
      </w:r>
    </w:p>
    <w:p w:rsidR="00DD4B47" w:rsidRDefault="00DD4B47" w:rsidP="00BE518B">
      <w:r>
        <w:t>Максимов Александр Алексеевич, директор муниципального учреждения здравоохранения "Автохозяйство здравоохранения"</w:t>
      </w:r>
    </w:p>
    <w:p w:rsidR="00DD4B47" w:rsidRDefault="00DD4B47" w:rsidP="00BE518B">
      <w:proofErr w:type="spellStart"/>
      <w:r>
        <w:t>Маханек</w:t>
      </w:r>
      <w:proofErr w:type="spellEnd"/>
      <w:r>
        <w:t xml:space="preserve"> Дмитрий Николаевич, главный врач муниципального учреждения здравоохранения "Больница скорой медицинской помощи"</w:t>
      </w:r>
    </w:p>
    <w:p w:rsidR="00DD4B47" w:rsidRDefault="00DD4B47" w:rsidP="00BE518B">
      <w:r>
        <w:t>Миронова Ирина Геннадьевна, начальник Управления по экономике и финансам администрации Ангарского муниципального образования</w:t>
      </w:r>
    </w:p>
    <w:p w:rsidR="00DD4B47" w:rsidRDefault="00DD4B47" w:rsidP="00BE518B">
      <w:r>
        <w:t>Морозова Инна Викторовна, директор муниципального общеобразовательного учреждения "Средняя общеобразовательная школа № 6"</w:t>
      </w:r>
    </w:p>
    <w:p w:rsidR="00DD4B47" w:rsidRDefault="00DD4B47" w:rsidP="00BE518B">
      <w:r>
        <w:t>Назаренко Евгений Георгиевич, начальник областного государственного учреждения «Ангарская станция по борьбе с болезнями животных», главный государственный ветеринарный инспектор Ангарского района (по согласованию)</w:t>
      </w:r>
    </w:p>
    <w:p w:rsidR="00DD4B47" w:rsidRDefault="00DD4B47" w:rsidP="00BE518B">
      <w:r>
        <w:t>Непомнящий Владимир Александрович, председатель Думы Ангарского муниципального образования (по согласованию)</w:t>
      </w:r>
    </w:p>
    <w:p w:rsidR="00DD4B47" w:rsidRDefault="00DD4B47" w:rsidP="00BE518B">
      <w:r>
        <w:t>Новиков Леонид Владимирович, директор муниципального образовательного учреждения дополнительного образования для детей "Детско-юношеская спортивная школа по горным лыжам"</w:t>
      </w:r>
    </w:p>
    <w:p w:rsidR="00DD4B47" w:rsidRDefault="00DD4B47" w:rsidP="00BE518B">
      <w:proofErr w:type="spellStart"/>
      <w:r>
        <w:t>Онипер</w:t>
      </w:r>
      <w:proofErr w:type="spellEnd"/>
      <w:r>
        <w:t xml:space="preserve"> Людмила Семеновна, заведующая муниципальным дошкольным образовательным учреждением детский сад общеразвивающего вида № 95</w:t>
      </w:r>
    </w:p>
    <w:p w:rsidR="00DD4B47" w:rsidRDefault="00DD4B47" w:rsidP="00BE518B">
      <w:r>
        <w:t>Плотникова Ирина Николаевна, главный специалист Управления здравоохранения администрации Ангарского муниципального образования</w:t>
      </w:r>
    </w:p>
    <w:p w:rsidR="00DD4B47" w:rsidRDefault="00DD4B47" w:rsidP="00BE518B">
      <w:r>
        <w:t>Примак Любовь Семеновна, директор Муниципального образовательного учреждения дополнительного образования детей "Детская художественная школа № 2"</w:t>
      </w:r>
    </w:p>
    <w:p w:rsidR="00DD4B47" w:rsidRDefault="00DD4B47" w:rsidP="00BE518B">
      <w:proofErr w:type="spellStart"/>
      <w:r>
        <w:t>Прозорова</w:t>
      </w:r>
      <w:proofErr w:type="spellEnd"/>
      <w:r>
        <w:t xml:space="preserve"> Инна Алексеевна, главный специалист - юрисконсульт юридического отдела администрации Ангарского муниципального образования</w:t>
      </w:r>
    </w:p>
    <w:p w:rsidR="00DD4B47" w:rsidRDefault="00DD4B47" w:rsidP="00BE518B">
      <w:r>
        <w:t xml:space="preserve">Рогозин Алексей Сергеевич, начальник Управления информационных технологий администрации Ангарского муниципального образования </w:t>
      </w:r>
    </w:p>
    <w:p w:rsidR="00DD4B47" w:rsidRDefault="00DD4B47" w:rsidP="00BE518B">
      <w:r>
        <w:t xml:space="preserve">Сазонова Ольга Сергеевна, заместитель </w:t>
      </w:r>
      <w:proofErr w:type="gramStart"/>
      <w:r>
        <w:t>начальника Управления здравоохранения администрации Ангарского муниципального образования</w:t>
      </w:r>
      <w:proofErr w:type="gramEnd"/>
    </w:p>
    <w:p w:rsidR="00DD4B47" w:rsidRDefault="00DD4B47" w:rsidP="00BE518B">
      <w:r>
        <w:t>Свириденко Елена Николаевна, начальник информационно-аналитического отдела администрации Ангарского муниципального образования</w:t>
      </w:r>
    </w:p>
    <w:p w:rsidR="00DD4B47" w:rsidRDefault="00DD4B47" w:rsidP="00BE518B">
      <w:r>
        <w:t xml:space="preserve">Селиванова Рафия </w:t>
      </w:r>
      <w:proofErr w:type="spellStart"/>
      <w:r>
        <w:t>Нигматгареевна</w:t>
      </w:r>
      <w:proofErr w:type="spellEnd"/>
      <w:r>
        <w:t>, директор муниципального образовательного учреждения дополнительного образования детей "Детско-юношеский центр "Перспектива"</w:t>
      </w:r>
    </w:p>
    <w:p w:rsidR="00DD4B47" w:rsidRDefault="00DD4B47" w:rsidP="00BE518B">
      <w:r>
        <w:t>Сергеева Ирина Геннадьевна, директор муниципального учреждения "Ангарская редакция радио"</w:t>
      </w:r>
    </w:p>
    <w:p w:rsidR="00DD4B47" w:rsidRDefault="00DD4B47" w:rsidP="00BE518B">
      <w:r>
        <w:t>Сизых Наталья Ивановна, директор муниципального образовательного учреждения дополнительного образования детей «Комплексная детская юношеская спортивная школа олимпийского резерва «Ангара»</w:t>
      </w:r>
    </w:p>
    <w:p w:rsidR="00DD4B47" w:rsidRDefault="00DD4B47" w:rsidP="00BE518B">
      <w:r>
        <w:t>Скрипка Ольга Петровна, заместитель председателя Комитета по управлению муниципальным имуществом администрации Ангарского муниципального образования</w:t>
      </w:r>
    </w:p>
    <w:p w:rsidR="00DD4B47" w:rsidRDefault="00DD4B47" w:rsidP="00BE518B">
      <w:proofErr w:type="spellStart"/>
      <w:r>
        <w:t>Скулина</w:t>
      </w:r>
      <w:proofErr w:type="spellEnd"/>
      <w:r>
        <w:t xml:space="preserve"> Виктория Всеволодовна, главный специалист по внешнеэкономическим связям администрации Ангарского муниципального образования</w:t>
      </w:r>
    </w:p>
    <w:p w:rsidR="00DD4B47" w:rsidRDefault="00DD4B47" w:rsidP="00BE518B">
      <w:proofErr w:type="spellStart"/>
      <w:r>
        <w:t>Сластенко</w:t>
      </w:r>
      <w:proofErr w:type="spellEnd"/>
      <w:r>
        <w:t xml:space="preserve"> Лариса Петровна, главный специалист отдела казначейского исполнения бюджета Управления по экономике и финансам администрации Ангарского муниципального образования</w:t>
      </w:r>
    </w:p>
    <w:p w:rsidR="00DD4B47" w:rsidRDefault="00DD4B47" w:rsidP="00BE518B">
      <w:r>
        <w:t>Смирнова Татьяна Михайловна, заместитель начальника по экономическим вопросам Управления образования администрации Ангарского муниципального образования</w:t>
      </w:r>
    </w:p>
    <w:p w:rsidR="00DD4B47" w:rsidRDefault="00DD4B47" w:rsidP="00BE518B">
      <w:proofErr w:type="spellStart"/>
      <w:r>
        <w:t>Смольницкая</w:t>
      </w:r>
      <w:proofErr w:type="spellEnd"/>
      <w:r>
        <w:t xml:space="preserve"> Любовь Михайловна, директор муниципального общеобразовательного учреждения "Средняя общеобразовательная школа № 40"</w:t>
      </w:r>
    </w:p>
    <w:p w:rsidR="00DD4B47" w:rsidRDefault="00DD4B47" w:rsidP="00BE518B">
      <w:r>
        <w:t>Субботина Ольга Петровна, руководитель аппарата администрации Ангарского муниципального образования</w:t>
      </w:r>
    </w:p>
    <w:p w:rsidR="00DD4B47" w:rsidRDefault="00DD4B47" w:rsidP="00BE518B">
      <w:r>
        <w:t>Тимофеева Людмила Владимировна, директор муниципального учреждения культуры "Централизованная библиотечная система"</w:t>
      </w:r>
    </w:p>
    <w:p w:rsidR="00DD4B47" w:rsidRDefault="00DD4B47" w:rsidP="00BE518B">
      <w:r>
        <w:t>Тимченко Александр Иванович, заместитель директора по административно-хозяйственной части муниципального образовательного учреждения дополнительного образования детей "Детско-юношеская спортивная школа олимпийского резерва "Сибиряк"</w:t>
      </w:r>
    </w:p>
    <w:p w:rsidR="00DD4B47" w:rsidRDefault="00DD4B47" w:rsidP="00BE518B">
      <w:proofErr w:type="spellStart"/>
      <w:r>
        <w:t>Тюкавкина</w:t>
      </w:r>
      <w:proofErr w:type="spellEnd"/>
      <w:r>
        <w:t xml:space="preserve"> Татьяна Александровна, директор муниципального образовательного учреждения "Средняя общеобразовательная школа № 7"</w:t>
      </w:r>
    </w:p>
    <w:p w:rsidR="00DD4B47" w:rsidRDefault="00DD4B47" w:rsidP="00BE518B">
      <w:r>
        <w:t>Харченко Наталья Григорьевна, директор муниципального образовательного учреждения дополнительного образования детей «Центральная детская школа искусств»</w:t>
      </w:r>
    </w:p>
    <w:p w:rsidR="00DD4B47" w:rsidRDefault="00DD4B47" w:rsidP="00BE518B">
      <w:proofErr w:type="spellStart"/>
      <w:r>
        <w:t>Шелковникова</w:t>
      </w:r>
      <w:proofErr w:type="spellEnd"/>
      <w:r>
        <w:t xml:space="preserve"> Елена Викторовна, директор муниципального общеобразовательного учреждения "Средняя общеобразовательная школа № 31"</w:t>
      </w:r>
    </w:p>
    <w:p w:rsidR="00DD4B47" w:rsidRDefault="00DD4B47" w:rsidP="00BE518B">
      <w:r>
        <w:t>Шептал Галина Владимировна, ведущий специалист Управления образования администрации Ангарского муниципального образования</w:t>
      </w:r>
    </w:p>
    <w:p w:rsidR="00DD4B47" w:rsidRDefault="00DD4B47" w:rsidP="00BE518B">
      <w:proofErr w:type="spellStart"/>
      <w:r>
        <w:t>Шпилевский</w:t>
      </w:r>
      <w:proofErr w:type="spellEnd"/>
      <w:r>
        <w:t xml:space="preserve"> Владимир Владиславович, главный специалист отдела информационных технологий и систем администрации Ангарского муниципального образования</w:t>
      </w:r>
    </w:p>
    <w:p w:rsidR="00DD4B47" w:rsidRDefault="00DD4B47" w:rsidP="00BE518B">
      <w:proofErr w:type="spellStart"/>
      <w:r>
        <w:t>Юргенсон</w:t>
      </w:r>
      <w:proofErr w:type="spellEnd"/>
      <w:r>
        <w:t xml:space="preserve"> Людмила Руслановна, начальник Управления здравоохранения администрации Ангарского муниципального образования</w:t>
      </w:r>
    </w:p>
    <w:p w:rsidR="00DD4B47" w:rsidRPr="00BE518B" w:rsidRDefault="00DD4B47" w:rsidP="00BE518B">
      <w:pPr>
        <w:pStyle w:val="a4"/>
        <w:rPr>
          <w:sz w:val="20"/>
        </w:rPr>
      </w:pPr>
      <w:r w:rsidRPr="00BE518B">
        <w:rPr>
          <w:sz w:val="20"/>
        </w:rPr>
        <w:t>Яшина Ирина Николаевна, главный специалист отдела общего и дополнительного образования Управления образования администрации Ангарского муниципального образования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urnal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FBA" w:rsidRDefault="000B4FBA" w:rsidP="002F65AD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B4FBA" w:rsidRDefault="000B4FBA" w:rsidP="001C0B7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FBA" w:rsidRPr="001C0B7D" w:rsidRDefault="000B4FBA" w:rsidP="002F65AD">
    <w:pPr>
      <w:pStyle w:val="a4"/>
      <w:framePr w:wrap="around" w:vAnchor="text" w:hAnchor="margin" w:xAlign="right" w:y="1"/>
      <w:rPr>
        <w:rStyle w:val="a7"/>
        <w:sz w:val="16"/>
        <w:szCs w:val="16"/>
      </w:rPr>
    </w:pPr>
    <w:r w:rsidRPr="001C0B7D">
      <w:rPr>
        <w:rStyle w:val="a7"/>
        <w:sz w:val="16"/>
        <w:szCs w:val="16"/>
      </w:rPr>
      <w:fldChar w:fldCharType="begin"/>
    </w:r>
    <w:r w:rsidRPr="001C0B7D">
      <w:rPr>
        <w:rStyle w:val="a7"/>
        <w:sz w:val="16"/>
        <w:szCs w:val="16"/>
      </w:rPr>
      <w:instrText xml:space="preserve">PAGE  </w:instrText>
    </w:r>
    <w:r w:rsidRPr="001C0B7D">
      <w:rPr>
        <w:rStyle w:val="a7"/>
        <w:sz w:val="16"/>
        <w:szCs w:val="16"/>
      </w:rPr>
      <w:fldChar w:fldCharType="separate"/>
    </w:r>
    <w:r w:rsidR="002B4841">
      <w:rPr>
        <w:rStyle w:val="a7"/>
        <w:noProof/>
        <w:sz w:val="16"/>
        <w:szCs w:val="16"/>
      </w:rPr>
      <w:t>5</w:t>
    </w:r>
    <w:r w:rsidRPr="001C0B7D">
      <w:rPr>
        <w:rStyle w:val="a7"/>
        <w:sz w:val="16"/>
        <w:szCs w:val="16"/>
      </w:rPr>
      <w:fldChar w:fldCharType="end"/>
    </w:r>
  </w:p>
  <w:p w:rsidR="000B4FBA" w:rsidRDefault="000B4FBA" w:rsidP="001C0B7D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5CD" w:rsidRPr="007505CD" w:rsidRDefault="007505CD">
    <w:pPr>
      <w:pStyle w:val="a4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B47" w:rsidRDefault="00DD4B47">
      <w:r>
        <w:separator/>
      </w:r>
    </w:p>
  </w:footnote>
  <w:footnote w:type="continuationSeparator" w:id="0">
    <w:p w:rsidR="00DD4B47" w:rsidRDefault="00DD4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FBA" w:rsidRDefault="000B4FB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B4FBA" w:rsidRDefault="000B4F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0789"/>
    <w:multiLevelType w:val="hybridMultilevel"/>
    <w:tmpl w:val="9EEEBB0E"/>
    <w:lvl w:ilvl="0" w:tplc="2CDECA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D82DFC"/>
    <w:multiLevelType w:val="hybridMultilevel"/>
    <w:tmpl w:val="D846B24A"/>
    <w:lvl w:ilvl="0" w:tplc="29B8CCEA">
      <w:start w:val="1"/>
      <w:numFmt w:val="decimal"/>
      <w:lvlText w:val="5.3.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66596"/>
    <w:multiLevelType w:val="hybridMultilevel"/>
    <w:tmpl w:val="BE94A5BE"/>
    <w:lvl w:ilvl="0" w:tplc="63540900">
      <w:start w:val="1"/>
      <w:numFmt w:val="decimal"/>
      <w:lvlText w:val="8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9F72CF"/>
    <w:multiLevelType w:val="hybridMultilevel"/>
    <w:tmpl w:val="6BAC10C8"/>
    <w:lvl w:ilvl="0" w:tplc="59B6127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90A0895"/>
    <w:multiLevelType w:val="hybridMultilevel"/>
    <w:tmpl w:val="8670F570"/>
    <w:lvl w:ilvl="0" w:tplc="12DA8AA0">
      <w:start w:val="1"/>
      <w:numFmt w:val="decimal"/>
      <w:lvlText w:val="8.3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9F779FA"/>
    <w:multiLevelType w:val="hybridMultilevel"/>
    <w:tmpl w:val="759A0E76"/>
    <w:lvl w:ilvl="0" w:tplc="12F48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F31A4"/>
    <w:multiLevelType w:val="hybridMultilevel"/>
    <w:tmpl w:val="DBCCCA60"/>
    <w:lvl w:ilvl="0" w:tplc="49023C12">
      <w:start w:val="1"/>
      <w:numFmt w:val="decimal"/>
      <w:lvlText w:val="3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238300F"/>
    <w:multiLevelType w:val="hybridMultilevel"/>
    <w:tmpl w:val="FC70FF20"/>
    <w:lvl w:ilvl="0" w:tplc="8FDC69BE">
      <w:start w:val="1"/>
      <w:numFmt w:val="decimal"/>
      <w:lvlText w:val="9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7210768"/>
    <w:multiLevelType w:val="hybridMultilevel"/>
    <w:tmpl w:val="A080EA62"/>
    <w:lvl w:ilvl="0" w:tplc="F16C75D6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11730CE"/>
    <w:multiLevelType w:val="hybridMultilevel"/>
    <w:tmpl w:val="F62C99CA"/>
    <w:lvl w:ilvl="0" w:tplc="2CDECA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56256A"/>
    <w:multiLevelType w:val="hybridMultilevel"/>
    <w:tmpl w:val="7B584A18"/>
    <w:lvl w:ilvl="0" w:tplc="59B61274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1345A"/>
    <w:multiLevelType w:val="hybridMultilevel"/>
    <w:tmpl w:val="5762CCD8"/>
    <w:lvl w:ilvl="0" w:tplc="0CB870DA">
      <w:start w:val="1"/>
      <w:numFmt w:val="decimal"/>
      <w:lvlText w:val="4.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0210FFE"/>
    <w:multiLevelType w:val="hybridMultilevel"/>
    <w:tmpl w:val="BABA1082"/>
    <w:lvl w:ilvl="0" w:tplc="6EBED4C2">
      <w:start w:val="1"/>
      <w:numFmt w:val="decimal"/>
      <w:lvlText w:val="3.1.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5D30EB3"/>
    <w:multiLevelType w:val="hybridMultilevel"/>
    <w:tmpl w:val="3CF88010"/>
    <w:lvl w:ilvl="0" w:tplc="5D96B7E4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73E78FD"/>
    <w:multiLevelType w:val="hybridMultilevel"/>
    <w:tmpl w:val="AA282A6E"/>
    <w:lvl w:ilvl="0" w:tplc="95648422">
      <w:start w:val="1"/>
      <w:numFmt w:val="decimal"/>
      <w:lvlText w:val="6.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545848"/>
    <w:multiLevelType w:val="hybridMultilevel"/>
    <w:tmpl w:val="F73EB8DE"/>
    <w:lvl w:ilvl="0" w:tplc="D2FEF544">
      <w:start w:val="1"/>
      <w:numFmt w:val="decimal"/>
      <w:lvlText w:val="9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55E7878"/>
    <w:multiLevelType w:val="hybridMultilevel"/>
    <w:tmpl w:val="D744EA96"/>
    <w:lvl w:ilvl="0" w:tplc="59B61274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6E3231"/>
    <w:multiLevelType w:val="hybridMultilevel"/>
    <w:tmpl w:val="7C460894"/>
    <w:lvl w:ilvl="0" w:tplc="9A6230D8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C214726"/>
    <w:multiLevelType w:val="hybridMultilevel"/>
    <w:tmpl w:val="92D47AF8"/>
    <w:lvl w:ilvl="0" w:tplc="E176143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4DE63442"/>
    <w:multiLevelType w:val="hybridMultilevel"/>
    <w:tmpl w:val="DC369CAA"/>
    <w:lvl w:ilvl="0" w:tplc="084CA762">
      <w:start w:val="1"/>
      <w:numFmt w:val="decimal"/>
      <w:lvlText w:val="8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E403A31"/>
    <w:multiLevelType w:val="hybridMultilevel"/>
    <w:tmpl w:val="39E2E018"/>
    <w:lvl w:ilvl="0" w:tplc="647C3D5A">
      <w:start w:val="1"/>
      <w:numFmt w:val="decimal"/>
      <w:lvlText w:val="10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134768F"/>
    <w:multiLevelType w:val="hybridMultilevel"/>
    <w:tmpl w:val="32F89F0A"/>
    <w:lvl w:ilvl="0" w:tplc="213EB158">
      <w:start w:val="1"/>
      <w:numFmt w:val="decimal"/>
      <w:lvlText w:val="5.1.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B3EA3"/>
    <w:multiLevelType w:val="hybridMultilevel"/>
    <w:tmpl w:val="8BAE3B8C"/>
    <w:lvl w:ilvl="0" w:tplc="E176143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B000B0"/>
    <w:multiLevelType w:val="hybridMultilevel"/>
    <w:tmpl w:val="2A1A744E"/>
    <w:lvl w:ilvl="0" w:tplc="2080548E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5D6CDF"/>
    <w:multiLevelType w:val="hybridMultilevel"/>
    <w:tmpl w:val="EA4055AE"/>
    <w:lvl w:ilvl="0" w:tplc="2BACE266">
      <w:start w:val="1"/>
      <w:numFmt w:val="decimal"/>
      <w:lvlText w:val="3.3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AFC44CF"/>
    <w:multiLevelType w:val="hybridMultilevel"/>
    <w:tmpl w:val="9CCCB10C"/>
    <w:lvl w:ilvl="0" w:tplc="66703EAC">
      <w:start w:val="1"/>
      <w:numFmt w:val="decimal"/>
      <w:lvlText w:val="3.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C0B5DE9"/>
    <w:multiLevelType w:val="hybridMultilevel"/>
    <w:tmpl w:val="EAA6AA1E"/>
    <w:lvl w:ilvl="0" w:tplc="495009B8">
      <w:start w:val="1"/>
      <w:numFmt w:val="bullet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7">
    <w:nsid w:val="5DA84B07"/>
    <w:multiLevelType w:val="hybridMultilevel"/>
    <w:tmpl w:val="5202A200"/>
    <w:lvl w:ilvl="0" w:tplc="FC70F4F8">
      <w:start w:val="1"/>
      <w:numFmt w:val="decimal"/>
      <w:lvlText w:val="7.2.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2120BCC"/>
    <w:multiLevelType w:val="hybridMultilevel"/>
    <w:tmpl w:val="6FC8CB5C"/>
    <w:lvl w:ilvl="0" w:tplc="E17614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3C6724C"/>
    <w:multiLevelType w:val="hybridMultilevel"/>
    <w:tmpl w:val="66F4057A"/>
    <w:lvl w:ilvl="0" w:tplc="E0965968">
      <w:start w:val="1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5F248CB"/>
    <w:multiLevelType w:val="hybridMultilevel"/>
    <w:tmpl w:val="C0A4DDD4"/>
    <w:lvl w:ilvl="0" w:tplc="99307700">
      <w:start w:val="1"/>
      <w:numFmt w:val="decimal"/>
      <w:lvlText w:val="3.3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9553979"/>
    <w:multiLevelType w:val="hybridMultilevel"/>
    <w:tmpl w:val="4928D742"/>
    <w:lvl w:ilvl="0" w:tplc="3202E492">
      <w:start w:val="1"/>
      <w:numFmt w:val="decimal"/>
      <w:lvlText w:val="3.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96524B0"/>
    <w:multiLevelType w:val="hybridMultilevel"/>
    <w:tmpl w:val="7E006664"/>
    <w:lvl w:ilvl="0" w:tplc="D54C5EFC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8C6DF50">
      <w:start w:val="1"/>
      <w:numFmt w:val="decimal"/>
      <w:lvlText w:val="1.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C2E6437"/>
    <w:multiLevelType w:val="hybridMultilevel"/>
    <w:tmpl w:val="CC1A8568"/>
    <w:lvl w:ilvl="0" w:tplc="E1761430">
      <w:start w:val="1"/>
      <w:numFmt w:val="bullet"/>
      <w:lvlText w:val=""/>
      <w:lvlJc w:val="left"/>
      <w:pPr>
        <w:ind w:left="13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34">
    <w:nsid w:val="6C8F6EF1"/>
    <w:multiLevelType w:val="multilevel"/>
    <w:tmpl w:val="6BD66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58"/>
        </w:tabs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6E697D23"/>
    <w:multiLevelType w:val="hybridMultilevel"/>
    <w:tmpl w:val="05C0DD3A"/>
    <w:lvl w:ilvl="0" w:tplc="495009B8">
      <w:start w:val="1"/>
      <w:numFmt w:val="bullet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6">
    <w:nsid w:val="7123275D"/>
    <w:multiLevelType w:val="hybridMultilevel"/>
    <w:tmpl w:val="7C78A5FA"/>
    <w:lvl w:ilvl="0" w:tplc="5BC2AEE0">
      <w:start w:val="1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5190E67"/>
    <w:multiLevelType w:val="hybridMultilevel"/>
    <w:tmpl w:val="C1C667D4"/>
    <w:lvl w:ilvl="0" w:tplc="511893D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662492"/>
    <w:multiLevelType w:val="hybridMultilevel"/>
    <w:tmpl w:val="660EA3C4"/>
    <w:lvl w:ilvl="0" w:tplc="2CDEC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8413EC"/>
    <w:multiLevelType w:val="hybridMultilevel"/>
    <w:tmpl w:val="F948C44C"/>
    <w:lvl w:ilvl="0" w:tplc="59B6127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CE829B7"/>
    <w:multiLevelType w:val="hybridMultilevel"/>
    <w:tmpl w:val="C8F88A6C"/>
    <w:lvl w:ilvl="0" w:tplc="D8A26016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D894911"/>
    <w:multiLevelType w:val="hybridMultilevel"/>
    <w:tmpl w:val="CF64E67A"/>
    <w:lvl w:ilvl="0" w:tplc="E17614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F9D77B1"/>
    <w:multiLevelType w:val="hybridMultilevel"/>
    <w:tmpl w:val="3D787FB4"/>
    <w:lvl w:ilvl="0" w:tplc="495009B8">
      <w:start w:val="1"/>
      <w:numFmt w:val="bullet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6"/>
  </w:num>
  <w:num w:numId="3">
    <w:abstractNumId w:val="42"/>
  </w:num>
  <w:num w:numId="4">
    <w:abstractNumId w:val="35"/>
  </w:num>
  <w:num w:numId="5">
    <w:abstractNumId w:val="15"/>
  </w:num>
  <w:num w:numId="6">
    <w:abstractNumId w:val="19"/>
  </w:num>
  <w:num w:numId="7">
    <w:abstractNumId w:val="29"/>
  </w:num>
  <w:num w:numId="8">
    <w:abstractNumId w:val="17"/>
  </w:num>
  <w:num w:numId="9">
    <w:abstractNumId w:val="40"/>
  </w:num>
  <w:num w:numId="10">
    <w:abstractNumId w:val="25"/>
  </w:num>
  <w:num w:numId="11">
    <w:abstractNumId w:val="32"/>
  </w:num>
  <w:num w:numId="12">
    <w:abstractNumId w:val="13"/>
  </w:num>
  <w:num w:numId="13">
    <w:abstractNumId w:val="12"/>
  </w:num>
  <w:num w:numId="14">
    <w:abstractNumId w:val="0"/>
  </w:num>
  <w:num w:numId="15">
    <w:abstractNumId w:val="6"/>
  </w:num>
  <w:num w:numId="16">
    <w:abstractNumId w:val="30"/>
  </w:num>
  <w:num w:numId="17">
    <w:abstractNumId w:val="9"/>
  </w:num>
  <w:num w:numId="18">
    <w:abstractNumId w:val="14"/>
  </w:num>
  <w:num w:numId="19">
    <w:abstractNumId w:val="36"/>
  </w:num>
  <w:num w:numId="20">
    <w:abstractNumId w:val="21"/>
  </w:num>
  <w:num w:numId="21">
    <w:abstractNumId w:val="1"/>
  </w:num>
  <w:num w:numId="22">
    <w:abstractNumId w:val="2"/>
  </w:num>
  <w:num w:numId="23">
    <w:abstractNumId w:val="27"/>
  </w:num>
  <w:num w:numId="24">
    <w:abstractNumId w:val="4"/>
  </w:num>
  <w:num w:numId="25">
    <w:abstractNumId w:val="7"/>
  </w:num>
  <w:num w:numId="26">
    <w:abstractNumId w:val="20"/>
  </w:num>
  <w:num w:numId="27">
    <w:abstractNumId w:val="23"/>
  </w:num>
  <w:num w:numId="28">
    <w:abstractNumId w:val="38"/>
  </w:num>
  <w:num w:numId="29">
    <w:abstractNumId w:val="10"/>
  </w:num>
  <w:num w:numId="30">
    <w:abstractNumId w:val="22"/>
  </w:num>
  <w:num w:numId="31">
    <w:abstractNumId w:val="28"/>
  </w:num>
  <w:num w:numId="32">
    <w:abstractNumId w:val="3"/>
  </w:num>
  <w:num w:numId="33">
    <w:abstractNumId w:val="39"/>
  </w:num>
  <w:num w:numId="34">
    <w:abstractNumId w:val="16"/>
  </w:num>
  <w:num w:numId="35">
    <w:abstractNumId w:val="34"/>
  </w:num>
  <w:num w:numId="36">
    <w:abstractNumId w:val="5"/>
  </w:num>
  <w:num w:numId="37">
    <w:abstractNumId w:val="41"/>
  </w:num>
  <w:num w:numId="38">
    <w:abstractNumId w:val="31"/>
  </w:num>
  <w:num w:numId="39">
    <w:abstractNumId w:val="24"/>
  </w:num>
  <w:num w:numId="40">
    <w:abstractNumId w:val="8"/>
  </w:num>
  <w:num w:numId="41">
    <w:abstractNumId w:val="11"/>
  </w:num>
  <w:num w:numId="42">
    <w:abstractNumId w:val="33"/>
  </w:num>
  <w:num w:numId="43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mirrorMargin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DD9"/>
    <w:rsid w:val="00000450"/>
    <w:rsid w:val="00000CA6"/>
    <w:rsid w:val="00004422"/>
    <w:rsid w:val="00005A4C"/>
    <w:rsid w:val="000116B1"/>
    <w:rsid w:val="00011FDC"/>
    <w:rsid w:val="00012DDE"/>
    <w:rsid w:val="0001375D"/>
    <w:rsid w:val="0001694C"/>
    <w:rsid w:val="0002122B"/>
    <w:rsid w:val="000234B3"/>
    <w:rsid w:val="00023790"/>
    <w:rsid w:val="00025FF1"/>
    <w:rsid w:val="000328B9"/>
    <w:rsid w:val="00035A45"/>
    <w:rsid w:val="00040183"/>
    <w:rsid w:val="000405A3"/>
    <w:rsid w:val="00040E12"/>
    <w:rsid w:val="00041176"/>
    <w:rsid w:val="0004397D"/>
    <w:rsid w:val="00044573"/>
    <w:rsid w:val="00045965"/>
    <w:rsid w:val="00045A26"/>
    <w:rsid w:val="00045BE3"/>
    <w:rsid w:val="00047770"/>
    <w:rsid w:val="00050C9D"/>
    <w:rsid w:val="00051D64"/>
    <w:rsid w:val="000528B7"/>
    <w:rsid w:val="0005336A"/>
    <w:rsid w:val="000543FA"/>
    <w:rsid w:val="00055843"/>
    <w:rsid w:val="00056BA9"/>
    <w:rsid w:val="00057062"/>
    <w:rsid w:val="0005742A"/>
    <w:rsid w:val="00057814"/>
    <w:rsid w:val="00060B47"/>
    <w:rsid w:val="000615AE"/>
    <w:rsid w:val="0006247A"/>
    <w:rsid w:val="0006382F"/>
    <w:rsid w:val="00064751"/>
    <w:rsid w:val="0006631C"/>
    <w:rsid w:val="00066C32"/>
    <w:rsid w:val="000679F9"/>
    <w:rsid w:val="000727EA"/>
    <w:rsid w:val="00072FE7"/>
    <w:rsid w:val="00073B42"/>
    <w:rsid w:val="00075387"/>
    <w:rsid w:val="00076306"/>
    <w:rsid w:val="00081F25"/>
    <w:rsid w:val="00082131"/>
    <w:rsid w:val="00082ABE"/>
    <w:rsid w:val="00084FAE"/>
    <w:rsid w:val="0008579C"/>
    <w:rsid w:val="00087F05"/>
    <w:rsid w:val="00090369"/>
    <w:rsid w:val="00094A2E"/>
    <w:rsid w:val="00094C56"/>
    <w:rsid w:val="00095439"/>
    <w:rsid w:val="00096BC3"/>
    <w:rsid w:val="000A145D"/>
    <w:rsid w:val="000A248F"/>
    <w:rsid w:val="000A2D18"/>
    <w:rsid w:val="000A5C66"/>
    <w:rsid w:val="000A77EA"/>
    <w:rsid w:val="000B14B7"/>
    <w:rsid w:val="000B4233"/>
    <w:rsid w:val="000B4FBA"/>
    <w:rsid w:val="000B7F58"/>
    <w:rsid w:val="000C0283"/>
    <w:rsid w:val="000C480A"/>
    <w:rsid w:val="000D054D"/>
    <w:rsid w:val="000D3B20"/>
    <w:rsid w:val="000D59DD"/>
    <w:rsid w:val="000D5A70"/>
    <w:rsid w:val="000D674E"/>
    <w:rsid w:val="000D6F73"/>
    <w:rsid w:val="000D7034"/>
    <w:rsid w:val="000E046C"/>
    <w:rsid w:val="000E1442"/>
    <w:rsid w:val="000E2731"/>
    <w:rsid w:val="000E561B"/>
    <w:rsid w:val="000E6930"/>
    <w:rsid w:val="000F07B3"/>
    <w:rsid w:val="000F0823"/>
    <w:rsid w:val="000F2368"/>
    <w:rsid w:val="000F310A"/>
    <w:rsid w:val="000F5B2E"/>
    <w:rsid w:val="001077CF"/>
    <w:rsid w:val="00107E7B"/>
    <w:rsid w:val="00110088"/>
    <w:rsid w:val="001103BD"/>
    <w:rsid w:val="001113AF"/>
    <w:rsid w:val="00111BB4"/>
    <w:rsid w:val="00111F4A"/>
    <w:rsid w:val="00112570"/>
    <w:rsid w:val="00112587"/>
    <w:rsid w:val="00124475"/>
    <w:rsid w:val="00126000"/>
    <w:rsid w:val="001260E3"/>
    <w:rsid w:val="00126A2E"/>
    <w:rsid w:val="00127F1C"/>
    <w:rsid w:val="001305B3"/>
    <w:rsid w:val="0013091D"/>
    <w:rsid w:val="00132A36"/>
    <w:rsid w:val="00133257"/>
    <w:rsid w:val="00134B02"/>
    <w:rsid w:val="001352EE"/>
    <w:rsid w:val="001365BC"/>
    <w:rsid w:val="00136AE6"/>
    <w:rsid w:val="00137908"/>
    <w:rsid w:val="00141FDA"/>
    <w:rsid w:val="00145862"/>
    <w:rsid w:val="00145AA0"/>
    <w:rsid w:val="00147134"/>
    <w:rsid w:val="001479DC"/>
    <w:rsid w:val="00153724"/>
    <w:rsid w:val="00160123"/>
    <w:rsid w:val="00160456"/>
    <w:rsid w:val="001631D0"/>
    <w:rsid w:val="001642BA"/>
    <w:rsid w:val="0016446A"/>
    <w:rsid w:val="00166649"/>
    <w:rsid w:val="001678FE"/>
    <w:rsid w:val="0017227E"/>
    <w:rsid w:val="001733C0"/>
    <w:rsid w:val="001749DF"/>
    <w:rsid w:val="00175069"/>
    <w:rsid w:val="0017715A"/>
    <w:rsid w:val="00180070"/>
    <w:rsid w:val="0018294F"/>
    <w:rsid w:val="00185FA2"/>
    <w:rsid w:val="00187388"/>
    <w:rsid w:val="00192789"/>
    <w:rsid w:val="00192AD0"/>
    <w:rsid w:val="00194499"/>
    <w:rsid w:val="00195C9A"/>
    <w:rsid w:val="00196CF4"/>
    <w:rsid w:val="001A5FAA"/>
    <w:rsid w:val="001A62E1"/>
    <w:rsid w:val="001A7921"/>
    <w:rsid w:val="001B06A0"/>
    <w:rsid w:val="001B0E98"/>
    <w:rsid w:val="001B1439"/>
    <w:rsid w:val="001B1CFA"/>
    <w:rsid w:val="001B32A9"/>
    <w:rsid w:val="001B4136"/>
    <w:rsid w:val="001B44AB"/>
    <w:rsid w:val="001B6459"/>
    <w:rsid w:val="001B6FC7"/>
    <w:rsid w:val="001B7610"/>
    <w:rsid w:val="001B7615"/>
    <w:rsid w:val="001B7731"/>
    <w:rsid w:val="001B7889"/>
    <w:rsid w:val="001B7CB9"/>
    <w:rsid w:val="001C0B7D"/>
    <w:rsid w:val="001C4CA2"/>
    <w:rsid w:val="001C5202"/>
    <w:rsid w:val="001C52F5"/>
    <w:rsid w:val="001C7014"/>
    <w:rsid w:val="001D0CAC"/>
    <w:rsid w:val="001D109B"/>
    <w:rsid w:val="001D1EB8"/>
    <w:rsid w:val="001D3506"/>
    <w:rsid w:val="001D36B7"/>
    <w:rsid w:val="001D437F"/>
    <w:rsid w:val="001D6424"/>
    <w:rsid w:val="001D6BF3"/>
    <w:rsid w:val="001E04FD"/>
    <w:rsid w:val="001E1CFC"/>
    <w:rsid w:val="001E1D70"/>
    <w:rsid w:val="001E20A5"/>
    <w:rsid w:val="001E4472"/>
    <w:rsid w:val="001E492D"/>
    <w:rsid w:val="001E7C41"/>
    <w:rsid w:val="001F0875"/>
    <w:rsid w:val="001F1CF6"/>
    <w:rsid w:val="001F3BCC"/>
    <w:rsid w:val="001F43B5"/>
    <w:rsid w:val="001F4A25"/>
    <w:rsid w:val="001F6BF5"/>
    <w:rsid w:val="002026A5"/>
    <w:rsid w:val="002126F6"/>
    <w:rsid w:val="00212A54"/>
    <w:rsid w:val="0021350E"/>
    <w:rsid w:val="002162C1"/>
    <w:rsid w:val="00216517"/>
    <w:rsid w:val="002169B4"/>
    <w:rsid w:val="00216DCB"/>
    <w:rsid w:val="0022212B"/>
    <w:rsid w:val="00223D02"/>
    <w:rsid w:val="0022618D"/>
    <w:rsid w:val="00227190"/>
    <w:rsid w:val="002271CB"/>
    <w:rsid w:val="00227A48"/>
    <w:rsid w:val="00232C00"/>
    <w:rsid w:val="00235BDB"/>
    <w:rsid w:val="00236215"/>
    <w:rsid w:val="00236662"/>
    <w:rsid w:val="00236E3E"/>
    <w:rsid w:val="00241440"/>
    <w:rsid w:val="00243273"/>
    <w:rsid w:val="00243864"/>
    <w:rsid w:val="00243E35"/>
    <w:rsid w:val="0024412D"/>
    <w:rsid w:val="00244775"/>
    <w:rsid w:val="00245C64"/>
    <w:rsid w:val="00250E38"/>
    <w:rsid w:val="00250F15"/>
    <w:rsid w:val="00253EF3"/>
    <w:rsid w:val="0025558F"/>
    <w:rsid w:val="00255DCC"/>
    <w:rsid w:val="002560BA"/>
    <w:rsid w:val="00260EFD"/>
    <w:rsid w:val="002624E0"/>
    <w:rsid w:val="00264287"/>
    <w:rsid w:val="002642DE"/>
    <w:rsid w:val="002712B2"/>
    <w:rsid w:val="0027135D"/>
    <w:rsid w:val="0027189F"/>
    <w:rsid w:val="00272676"/>
    <w:rsid w:val="0027586C"/>
    <w:rsid w:val="00282431"/>
    <w:rsid w:val="002851D2"/>
    <w:rsid w:val="00287B49"/>
    <w:rsid w:val="00291F37"/>
    <w:rsid w:val="002947B3"/>
    <w:rsid w:val="00294BAE"/>
    <w:rsid w:val="00294E76"/>
    <w:rsid w:val="00295661"/>
    <w:rsid w:val="00296A8C"/>
    <w:rsid w:val="002A055C"/>
    <w:rsid w:val="002A5188"/>
    <w:rsid w:val="002A5DFE"/>
    <w:rsid w:val="002A6C23"/>
    <w:rsid w:val="002A6CEF"/>
    <w:rsid w:val="002A73A1"/>
    <w:rsid w:val="002A7DFD"/>
    <w:rsid w:val="002B23E7"/>
    <w:rsid w:val="002B2FC0"/>
    <w:rsid w:val="002B4841"/>
    <w:rsid w:val="002B727F"/>
    <w:rsid w:val="002C01F5"/>
    <w:rsid w:val="002C1034"/>
    <w:rsid w:val="002C18C0"/>
    <w:rsid w:val="002C2161"/>
    <w:rsid w:val="002C4B1F"/>
    <w:rsid w:val="002C72D4"/>
    <w:rsid w:val="002C72ED"/>
    <w:rsid w:val="002D1BEE"/>
    <w:rsid w:val="002D57FB"/>
    <w:rsid w:val="002D5F9A"/>
    <w:rsid w:val="002D7400"/>
    <w:rsid w:val="002E227B"/>
    <w:rsid w:val="002E267E"/>
    <w:rsid w:val="002E5168"/>
    <w:rsid w:val="002E617F"/>
    <w:rsid w:val="002E65CF"/>
    <w:rsid w:val="002F08B3"/>
    <w:rsid w:val="002F0968"/>
    <w:rsid w:val="002F2258"/>
    <w:rsid w:val="002F4B0F"/>
    <w:rsid w:val="002F65AD"/>
    <w:rsid w:val="002F6938"/>
    <w:rsid w:val="002F69EF"/>
    <w:rsid w:val="002F791B"/>
    <w:rsid w:val="00304298"/>
    <w:rsid w:val="0030468C"/>
    <w:rsid w:val="00307579"/>
    <w:rsid w:val="003078BF"/>
    <w:rsid w:val="00310960"/>
    <w:rsid w:val="0031460F"/>
    <w:rsid w:val="003155FB"/>
    <w:rsid w:val="003206F5"/>
    <w:rsid w:val="0032098A"/>
    <w:rsid w:val="003219EF"/>
    <w:rsid w:val="00323195"/>
    <w:rsid w:val="003261DA"/>
    <w:rsid w:val="00326824"/>
    <w:rsid w:val="00326C8E"/>
    <w:rsid w:val="00331E44"/>
    <w:rsid w:val="00332D41"/>
    <w:rsid w:val="00334817"/>
    <w:rsid w:val="0033688E"/>
    <w:rsid w:val="00336955"/>
    <w:rsid w:val="00341008"/>
    <w:rsid w:val="00341B83"/>
    <w:rsid w:val="00343185"/>
    <w:rsid w:val="00345CA3"/>
    <w:rsid w:val="00346A1A"/>
    <w:rsid w:val="003507AB"/>
    <w:rsid w:val="00351FFC"/>
    <w:rsid w:val="003520A0"/>
    <w:rsid w:val="003533D4"/>
    <w:rsid w:val="00353976"/>
    <w:rsid w:val="0035422B"/>
    <w:rsid w:val="0035458E"/>
    <w:rsid w:val="0035475F"/>
    <w:rsid w:val="00354AC5"/>
    <w:rsid w:val="00355886"/>
    <w:rsid w:val="003558E1"/>
    <w:rsid w:val="003610E2"/>
    <w:rsid w:val="003634C3"/>
    <w:rsid w:val="003636CC"/>
    <w:rsid w:val="003661DD"/>
    <w:rsid w:val="00367F25"/>
    <w:rsid w:val="003723F0"/>
    <w:rsid w:val="0037346B"/>
    <w:rsid w:val="003745EF"/>
    <w:rsid w:val="00374697"/>
    <w:rsid w:val="00374859"/>
    <w:rsid w:val="00376CE1"/>
    <w:rsid w:val="003776C8"/>
    <w:rsid w:val="00382A38"/>
    <w:rsid w:val="00390864"/>
    <w:rsid w:val="00390870"/>
    <w:rsid w:val="00391FFD"/>
    <w:rsid w:val="00392377"/>
    <w:rsid w:val="00392D80"/>
    <w:rsid w:val="003956FC"/>
    <w:rsid w:val="003A36FF"/>
    <w:rsid w:val="003B0091"/>
    <w:rsid w:val="003B06FB"/>
    <w:rsid w:val="003B071B"/>
    <w:rsid w:val="003B202E"/>
    <w:rsid w:val="003B2FFE"/>
    <w:rsid w:val="003B3629"/>
    <w:rsid w:val="003B6E01"/>
    <w:rsid w:val="003C163E"/>
    <w:rsid w:val="003C5428"/>
    <w:rsid w:val="003C5B91"/>
    <w:rsid w:val="003C6538"/>
    <w:rsid w:val="003C788E"/>
    <w:rsid w:val="003D326D"/>
    <w:rsid w:val="003D6561"/>
    <w:rsid w:val="003E16F2"/>
    <w:rsid w:val="003E1C76"/>
    <w:rsid w:val="003E51C2"/>
    <w:rsid w:val="003E5E33"/>
    <w:rsid w:val="003E66FE"/>
    <w:rsid w:val="003E6C10"/>
    <w:rsid w:val="003E7854"/>
    <w:rsid w:val="003F099F"/>
    <w:rsid w:val="003F16F3"/>
    <w:rsid w:val="003F3CEF"/>
    <w:rsid w:val="003F590D"/>
    <w:rsid w:val="003F5F93"/>
    <w:rsid w:val="003F726B"/>
    <w:rsid w:val="00400347"/>
    <w:rsid w:val="00400FD7"/>
    <w:rsid w:val="00401679"/>
    <w:rsid w:val="00403357"/>
    <w:rsid w:val="00403D76"/>
    <w:rsid w:val="00404AA0"/>
    <w:rsid w:val="00405D87"/>
    <w:rsid w:val="0040624A"/>
    <w:rsid w:val="00406D38"/>
    <w:rsid w:val="0041306E"/>
    <w:rsid w:val="0041412A"/>
    <w:rsid w:val="00415989"/>
    <w:rsid w:val="00416DC8"/>
    <w:rsid w:val="0042489F"/>
    <w:rsid w:val="0043142A"/>
    <w:rsid w:val="004328E7"/>
    <w:rsid w:val="00433096"/>
    <w:rsid w:val="004339DC"/>
    <w:rsid w:val="004349C5"/>
    <w:rsid w:val="00434E34"/>
    <w:rsid w:val="00435145"/>
    <w:rsid w:val="00435BC2"/>
    <w:rsid w:val="00435D26"/>
    <w:rsid w:val="0043772B"/>
    <w:rsid w:val="00437831"/>
    <w:rsid w:val="00444E90"/>
    <w:rsid w:val="00446150"/>
    <w:rsid w:val="004476BD"/>
    <w:rsid w:val="00452059"/>
    <w:rsid w:val="004525CB"/>
    <w:rsid w:val="004559B6"/>
    <w:rsid w:val="00455C91"/>
    <w:rsid w:val="00456200"/>
    <w:rsid w:val="004608E1"/>
    <w:rsid w:val="00462F48"/>
    <w:rsid w:val="0046341C"/>
    <w:rsid w:val="00463D92"/>
    <w:rsid w:val="00465924"/>
    <w:rsid w:val="004702C7"/>
    <w:rsid w:val="004725DF"/>
    <w:rsid w:val="00473C4F"/>
    <w:rsid w:val="00474482"/>
    <w:rsid w:val="00475165"/>
    <w:rsid w:val="0047599C"/>
    <w:rsid w:val="004770A9"/>
    <w:rsid w:val="00477575"/>
    <w:rsid w:val="00480971"/>
    <w:rsid w:val="0048171B"/>
    <w:rsid w:val="00484FDD"/>
    <w:rsid w:val="0048629B"/>
    <w:rsid w:val="00486713"/>
    <w:rsid w:val="00487B32"/>
    <w:rsid w:val="00491CF7"/>
    <w:rsid w:val="004923DA"/>
    <w:rsid w:val="00494D67"/>
    <w:rsid w:val="004B0F69"/>
    <w:rsid w:val="004B1D75"/>
    <w:rsid w:val="004B1F58"/>
    <w:rsid w:val="004B41DA"/>
    <w:rsid w:val="004B4216"/>
    <w:rsid w:val="004B4B27"/>
    <w:rsid w:val="004C5927"/>
    <w:rsid w:val="004C59D7"/>
    <w:rsid w:val="004D0297"/>
    <w:rsid w:val="004D0468"/>
    <w:rsid w:val="004D487B"/>
    <w:rsid w:val="004D6ECD"/>
    <w:rsid w:val="004E1C56"/>
    <w:rsid w:val="004E206E"/>
    <w:rsid w:val="004E21A3"/>
    <w:rsid w:val="004E2227"/>
    <w:rsid w:val="004E224D"/>
    <w:rsid w:val="004E3E9F"/>
    <w:rsid w:val="004E5E71"/>
    <w:rsid w:val="004E74F2"/>
    <w:rsid w:val="004F3DAD"/>
    <w:rsid w:val="004F5450"/>
    <w:rsid w:val="004F6335"/>
    <w:rsid w:val="004F7176"/>
    <w:rsid w:val="004F75C2"/>
    <w:rsid w:val="004F7962"/>
    <w:rsid w:val="0050033B"/>
    <w:rsid w:val="0051151F"/>
    <w:rsid w:val="00511EAD"/>
    <w:rsid w:val="00512020"/>
    <w:rsid w:val="00512836"/>
    <w:rsid w:val="0051327A"/>
    <w:rsid w:val="00515781"/>
    <w:rsid w:val="005172D2"/>
    <w:rsid w:val="0051736B"/>
    <w:rsid w:val="005210EE"/>
    <w:rsid w:val="00521F22"/>
    <w:rsid w:val="00522D7D"/>
    <w:rsid w:val="005236CB"/>
    <w:rsid w:val="00523D2D"/>
    <w:rsid w:val="005277D3"/>
    <w:rsid w:val="0053078E"/>
    <w:rsid w:val="00533558"/>
    <w:rsid w:val="0053447F"/>
    <w:rsid w:val="00536640"/>
    <w:rsid w:val="0054059D"/>
    <w:rsid w:val="00540958"/>
    <w:rsid w:val="005431C5"/>
    <w:rsid w:val="005433D1"/>
    <w:rsid w:val="00545025"/>
    <w:rsid w:val="00546B68"/>
    <w:rsid w:val="005471F1"/>
    <w:rsid w:val="00550923"/>
    <w:rsid w:val="00551B61"/>
    <w:rsid w:val="005524C8"/>
    <w:rsid w:val="00552DB4"/>
    <w:rsid w:val="0055364B"/>
    <w:rsid w:val="00556D07"/>
    <w:rsid w:val="005571C5"/>
    <w:rsid w:val="005638CF"/>
    <w:rsid w:val="005677A2"/>
    <w:rsid w:val="0056793E"/>
    <w:rsid w:val="00567AC9"/>
    <w:rsid w:val="00570F3A"/>
    <w:rsid w:val="005711CA"/>
    <w:rsid w:val="00571C90"/>
    <w:rsid w:val="00573205"/>
    <w:rsid w:val="0057598C"/>
    <w:rsid w:val="00577C06"/>
    <w:rsid w:val="00581A87"/>
    <w:rsid w:val="00581DF7"/>
    <w:rsid w:val="00582537"/>
    <w:rsid w:val="00586D3C"/>
    <w:rsid w:val="00590245"/>
    <w:rsid w:val="005929A9"/>
    <w:rsid w:val="005932C4"/>
    <w:rsid w:val="005952E4"/>
    <w:rsid w:val="005A161E"/>
    <w:rsid w:val="005A4736"/>
    <w:rsid w:val="005A78F1"/>
    <w:rsid w:val="005B0EF8"/>
    <w:rsid w:val="005B1FE9"/>
    <w:rsid w:val="005B24B9"/>
    <w:rsid w:val="005B3E2F"/>
    <w:rsid w:val="005B5799"/>
    <w:rsid w:val="005B57E3"/>
    <w:rsid w:val="005B5DC7"/>
    <w:rsid w:val="005B65D4"/>
    <w:rsid w:val="005B78F0"/>
    <w:rsid w:val="005B7D40"/>
    <w:rsid w:val="005C09EA"/>
    <w:rsid w:val="005C1F04"/>
    <w:rsid w:val="005C2CA9"/>
    <w:rsid w:val="005C40DA"/>
    <w:rsid w:val="005C4232"/>
    <w:rsid w:val="005C4A7A"/>
    <w:rsid w:val="005C5639"/>
    <w:rsid w:val="005D0156"/>
    <w:rsid w:val="005D06A0"/>
    <w:rsid w:val="005D1B9C"/>
    <w:rsid w:val="005D1EC0"/>
    <w:rsid w:val="005D271B"/>
    <w:rsid w:val="005D280F"/>
    <w:rsid w:val="005D2D92"/>
    <w:rsid w:val="005D6A4E"/>
    <w:rsid w:val="005E1DEF"/>
    <w:rsid w:val="005E5B19"/>
    <w:rsid w:val="005E69D4"/>
    <w:rsid w:val="005E7C16"/>
    <w:rsid w:val="005F473A"/>
    <w:rsid w:val="005F5763"/>
    <w:rsid w:val="005F5949"/>
    <w:rsid w:val="00600FAE"/>
    <w:rsid w:val="00602BA6"/>
    <w:rsid w:val="00602BD2"/>
    <w:rsid w:val="0060348E"/>
    <w:rsid w:val="0060715F"/>
    <w:rsid w:val="0060798D"/>
    <w:rsid w:val="00607C52"/>
    <w:rsid w:val="00607F31"/>
    <w:rsid w:val="00611EFA"/>
    <w:rsid w:val="006131AA"/>
    <w:rsid w:val="00613AB9"/>
    <w:rsid w:val="00614DE0"/>
    <w:rsid w:val="00620DD8"/>
    <w:rsid w:val="00620E03"/>
    <w:rsid w:val="00621F3D"/>
    <w:rsid w:val="00622DCB"/>
    <w:rsid w:val="006249EC"/>
    <w:rsid w:val="00624CC7"/>
    <w:rsid w:val="006338B1"/>
    <w:rsid w:val="00633BB6"/>
    <w:rsid w:val="006358B1"/>
    <w:rsid w:val="0063688C"/>
    <w:rsid w:val="00636AC2"/>
    <w:rsid w:val="00642855"/>
    <w:rsid w:val="00642E3D"/>
    <w:rsid w:val="006438F8"/>
    <w:rsid w:val="00645BB9"/>
    <w:rsid w:val="00651655"/>
    <w:rsid w:val="00653050"/>
    <w:rsid w:val="00653092"/>
    <w:rsid w:val="00654660"/>
    <w:rsid w:val="0065769C"/>
    <w:rsid w:val="0065793B"/>
    <w:rsid w:val="00657A7E"/>
    <w:rsid w:val="00657DB6"/>
    <w:rsid w:val="006601DA"/>
    <w:rsid w:val="00660F7B"/>
    <w:rsid w:val="00661793"/>
    <w:rsid w:val="00662562"/>
    <w:rsid w:val="0066278D"/>
    <w:rsid w:val="006632FA"/>
    <w:rsid w:val="00663918"/>
    <w:rsid w:val="00663D58"/>
    <w:rsid w:val="00665472"/>
    <w:rsid w:val="00671537"/>
    <w:rsid w:val="006724F3"/>
    <w:rsid w:val="006727EC"/>
    <w:rsid w:val="00672A4C"/>
    <w:rsid w:val="00672C4C"/>
    <w:rsid w:val="00672D37"/>
    <w:rsid w:val="00675E70"/>
    <w:rsid w:val="00675E78"/>
    <w:rsid w:val="00676569"/>
    <w:rsid w:val="00677543"/>
    <w:rsid w:val="00677D5A"/>
    <w:rsid w:val="0068090C"/>
    <w:rsid w:val="00682AB6"/>
    <w:rsid w:val="006862B3"/>
    <w:rsid w:val="0068744D"/>
    <w:rsid w:val="00693B6B"/>
    <w:rsid w:val="00696D92"/>
    <w:rsid w:val="006A16B3"/>
    <w:rsid w:val="006A29DC"/>
    <w:rsid w:val="006A2EE3"/>
    <w:rsid w:val="006A381A"/>
    <w:rsid w:val="006A3A38"/>
    <w:rsid w:val="006A62B4"/>
    <w:rsid w:val="006A7EE8"/>
    <w:rsid w:val="006B3067"/>
    <w:rsid w:val="006B505D"/>
    <w:rsid w:val="006B625B"/>
    <w:rsid w:val="006B787C"/>
    <w:rsid w:val="006C0E08"/>
    <w:rsid w:val="006C2E11"/>
    <w:rsid w:val="006C7BF2"/>
    <w:rsid w:val="006D08BF"/>
    <w:rsid w:val="006D2E6F"/>
    <w:rsid w:val="006D3EE9"/>
    <w:rsid w:val="006D59C7"/>
    <w:rsid w:val="006D5B9C"/>
    <w:rsid w:val="006D6320"/>
    <w:rsid w:val="006D71DE"/>
    <w:rsid w:val="006E0F4B"/>
    <w:rsid w:val="006E209E"/>
    <w:rsid w:val="006E26C3"/>
    <w:rsid w:val="006E4620"/>
    <w:rsid w:val="006E6DD1"/>
    <w:rsid w:val="006E7732"/>
    <w:rsid w:val="006F04EA"/>
    <w:rsid w:val="006F15B0"/>
    <w:rsid w:val="00701B86"/>
    <w:rsid w:val="00702353"/>
    <w:rsid w:val="00702D18"/>
    <w:rsid w:val="007030AF"/>
    <w:rsid w:val="00706361"/>
    <w:rsid w:val="00707265"/>
    <w:rsid w:val="0070756B"/>
    <w:rsid w:val="00711DD3"/>
    <w:rsid w:val="0071683E"/>
    <w:rsid w:val="00721EEC"/>
    <w:rsid w:val="007227A7"/>
    <w:rsid w:val="0072440C"/>
    <w:rsid w:val="00727350"/>
    <w:rsid w:val="0073133F"/>
    <w:rsid w:val="00732290"/>
    <w:rsid w:val="007322F1"/>
    <w:rsid w:val="007357A8"/>
    <w:rsid w:val="00740344"/>
    <w:rsid w:val="00740478"/>
    <w:rsid w:val="00743B68"/>
    <w:rsid w:val="00744B5B"/>
    <w:rsid w:val="007505CD"/>
    <w:rsid w:val="00751DD2"/>
    <w:rsid w:val="0075201D"/>
    <w:rsid w:val="00752263"/>
    <w:rsid w:val="007532A4"/>
    <w:rsid w:val="00756F4E"/>
    <w:rsid w:val="00757032"/>
    <w:rsid w:val="007574B6"/>
    <w:rsid w:val="00760F0D"/>
    <w:rsid w:val="00761328"/>
    <w:rsid w:val="00761A50"/>
    <w:rsid w:val="00765AE7"/>
    <w:rsid w:val="00767020"/>
    <w:rsid w:val="00770594"/>
    <w:rsid w:val="0077288E"/>
    <w:rsid w:val="00772C79"/>
    <w:rsid w:val="00772F24"/>
    <w:rsid w:val="00772F73"/>
    <w:rsid w:val="00774081"/>
    <w:rsid w:val="00774863"/>
    <w:rsid w:val="007751E1"/>
    <w:rsid w:val="0077790C"/>
    <w:rsid w:val="00784FD8"/>
    <w:rsid w:val="00786F7C"/>
    <w:rsid w:val="00787359"/>
    <w:rsid w:val="0078759E"/>
    <w:rsid w:val="0078793C"/>
    <w:rsid w:val="00787FE5"/>
    <w:rsid w:val="00790B7F"/>
    <w:rsid w:val="007926DF"/>
    <w:rsid w:val="007A3D99"/>
    <w:rsid w:val="007A6C1E"/>
    <w:rsid w:val="007B134A"/>
    <w:rsid w:val="007B2CDD"/>
    <w:rsid w:val="007B3B26"/>
    <w:rsid w:val="007B48F1"/>
    <w:rsid w:val="007B71F2"/>
    <w:rsid w:val="007B7853"/>
    <w:rsid w:val="007B7DDD"/>
    <w:rsid w:val="007B7F6C"/>
    <w:rsid w:val="007C4803"/>
    <w:rsid w:val="007D25DD"/>
    <w:rsid w:val="007D353C"/>
    <w:rsid w:val="007D6D82"/>
    <w:rsid w:val="007E0518"/>
    <w:rsid w:val="007E05D5"/>
    <w:rsid w:val="007E2D7B"/>
    <w:rsid w:val="007E5784"/>
    <w:rsid w:val="007E74B1"/>
    <w:rsid w:val="007F099E"/>
    <w:rsid w:val="007F36AF"/>
    <w:rsid w:val="007F3E4E"/>
    <w:rsid w:val="007F4D48"/>
    <w:rsid w:val="007F50F8"/>
    <w:rsid w:val="007F542C"/>
    <w:rsid w:val="007F61B0"/>
    <w:rsid w:val="007F6860"/>
    <w:rsid w:val="007F7FEA"/>
    <w:rsid w:val="0080080B"/>
    <w:rsid w:val="0080139B"/>
    <w:rsid w:val="008015BA"/>
    <w:rsid w:val="00801A0F"/>
    <w:rsid w:val="0080214A"/>
    <w:rsid w:val="00802F11"/>
    <w:rsid w:val="00803A75"/>
    <w:rsid w:val="008059DD"/>
    <w:rsid w:val="0080628E"/>
    <w:rsid w:val="00810A2B"/>
    <w:rsid w:val="00811165"/>
    <w:rsid w:val="00811588"/>
    <w:rsid w:val="00817518"/>
    <w:rsid w:val="00822158"/>
    <w:rsid w:val="00824873"/>
    <w:rsid w:val="00824B0E"/>
    <w:rsid w:val="00826BE1"/>
    <w:rsid w:val="0082777C"/>
    <w:rsid w:val="008279C9"/>
    <w:rsid w:val="00834A0B"/>
    <w:rsid w:val="00834A95"/>
    <w:rsid w:val="008357E5"/>
    <w:rsid w:val="00837D1E"/>
    <w:rsid w:val="00844293"/>
    <w:rsid w:val="008452FE"/>
    <w:rsid w:val="00846460"/>
    <w:rsid w:val="00847241"/>
    <w:rsid w:val="008478D4"/>
    <w:rsid w:val="008501AC"/>
    <w:rsid w:val="00850ED0"/>
    <w:rsid w:val="00852098"/>
    <w:rsid w:val="00855189"/>
    <w:rsid w:val="00855320"/>
    <w:rsid w:val="0086011F"/>
    <w:rsid w:val="00860A94"/>
    <w:rsid w:val="00860CF0"/>
    <w:rsid w:val="00866CB8"/>
    <w:rsid w:val="008671C5"/>
    <w:rsid w:val="00867412"/>
    <w:rsid w:val="00867649"/>
    <w:rsid w:val="00870122"/>
    <w:rsid w:val="0087024A"/>
    <w:rsid w:val="0087050A"/>
    <w:rsid w:val="008723DE"/>
    <w:rsid w:val="00874B83"/>
    <w:rsid w:val="00875330"/>
    <w:rsid w:val="00877247"/>
    <w:rsid w:val="008809A4"/>
    <w:rsid w:val="008812A5"/>
    <w:rsid w:val="00881A33"/>
    <w:rsid w:val="00881CCA"/>
    <w:rsid w:val="0088473E"/>
    <w:rsid w:val="008849CB"/>
    <w:rsid w:val="008914B4"/>
    <w:rsid w:val="008939DD"/>
    <w:rsid w:val="0089675C"/>
    <w:rsid w:val="008975D9"/>
    <w:rsid w:val="008A1D1A"/>
    <w:rsid w:val="008B1D4C"/>
    <w:rsid w:val="008B7123"/>
    <w:rsid w:val="008C2243"/>
    <w:rsid w:val="008D143A"/>
    <w:rsid w:val="008D1523"/>
    <w:rsid w:val="008D5015"/>
    <w:rsid w:val="008D5073"/>
    <w:rsid w:val="008D617B"/>
    <w:rsid w:val="008E0188"/>
    <w:rsid w:val="008E54CF"/>
    <w:rsid w:val="008E6583"/>
    <w:rsid w:val="008F0A2C"/>
    <w:rsid w:val="008F1822"/>
    <w:rsid w:val="008F1AAB"/>
    <w:rsid w:val="008F4435"/>
    <w:rsid w:val="008F757B"/>
    <w:rsid w:val="00900A20"/>
    <w:rsid w:val="00901235"/>
    <w:rsid w:val="00904570"/>
    <w:rsid w:val="00904A9B"/>
    <w:rsid w:val="00904CF1"/>
    <w:rsid w:val="00905190"/>
    <w:rsid w:val="0090555A"/>
    <w:rsid w:val="009071EC"/>
    <w:rsid w:val="00907551"/>
    <w:rsid w:val="0091001C"/>
    <w:rsid w:val="00916054"/>
    <w:rsid w:val="00917DCB"/>
    <w:rsid w:val="009204C0"/>
    <w:rsid w:val="00920C43"/>
    <w:rsid w:val="009246BD"/>
    <w:rsid w:val="0092472D"/>
    <w:rsid w:val="00924740"/>
    <w:rsid w:val="0092522F"/>
    <w:rsid w:val="0092753B"/>
    <w:rsid w:val="00930CD4"/>
    <w:rsid w:val="00930EA3"/>
    <w:rsid w:val="00933042"/>
    <w:rsid w:val="00933362"/>
    <w:rsid w:val="00936AB3"/>
    <w:rsid w:val="00937DB8"/>
    <w:rsid w:val="00940A11"/>
    <w:rsid w:val="00942FB1"/>
    <w:rsid w:val="00944F91"/>
    <w:rsid w:val="00947F8D"/>
    <w:rsid w:val="00950213"/>
    <w:rsid w:val="00954ECF"/>
    <w:rsid w:val="009558AF"/>
    <w:rsid w:val="009558FE"/>
    <w:rsid w:val="00955A6C"/>
    <w:rsid w:val="00956BB7"/>
    <w:rsid w:val="00956FFA"/>
    <w:rsid w:val="00960000"/>
    <w:rsid w:val="00962FD2"/>
    <w:rsid w:val="00964EFF"/>
    <w:rsid w:val="00967340"/>
    <w:rsid w:val="009737DA"/>
    <w:rsid w:val="009739AF"/>
    <w:rsid w:val="00973EE1"/>
    <w:rsid w:val="00980A4D"/>
    <w:rsid w:val="009818CE"/>
    <w:rsid w:val="009847BF"/>
    <w:rsid w:val="009854B2"/>
    <w:rsid w:val="00986415"/>
    <w:rsid w:val="0098658D"/>
    <w:rsid w:val="00992C62"/>
    <w:rsid w:val="0099628B"/>
    <w:rsid w:val="00996457"/>
    <w:rsid w:val="009970DE"/>
    <w:rsid w:val="009A0C1B"/>
    <w:rsid w:val="009A0DEC"/>
    <w:rsid w:val="009A1E24"/>
    <w:rsid w:val="009A536E"/>
    <w:rsid w:val="009A5F1F"/>
    <w:rsid w:val="009A7055"/>
    <w:rsid w:val="009B0972"/>
    <w:rsid w:val="009B10A8"/>
    <w:rsid w:val="009B2836"/>
    <w:rsid w:val="009B47FC"/>
    <w:rsid w:val="009B5BFB"/>
    <w:rsid w:val="009B5EE1"/>
    <w:rsid w:val="009B6313"/>
    <w:rsid w:val="009B663B"/>
    <w:rsid w:val="009C0965"/>
    <w:rsid w:val="009C3256"/>
    <w:rsid w:val="009C3EFF"/>
    <w:rsid w:val="009C57DD"/>
    <w:rsid w:val="009C5B57"/>
    <w:rsid w:val="009D0486"/>
    <w:rsid w:val="009D5C46"/>
    <w:rsid w:val="009D7301"/>
    <w:rsid w:val="009D7692"/>
    <w:rsid w:val="009D76A1"/>
    <w:rsid w:val="009D7B63"/>
    <w:rsid w:val="009E36F0"/>
    <w:rsid w:val="009E4862"/>
    <w:rsid w:val="009E67D6"/>
    <w:rsid w:val="009F023C"/>
    <w:rsid w:val="009F0942"/>
    <w:rsid w:val="009F0A4C"/>
    <w:rsid w:val="009F1D7A"/>
    <w:rsid w:val="009F3C96"/>
    <w:rsid w:val="009F5B19"/>
    <w:rsid w:val="009F7036"/>
    <w:rsid w:val="009F7E4A"/>
    <w:rsid w:val="00A01C71"/>
    <w:rsid w:val="00A02040"/>
    <w:rsid w:val="00A06E86"/>
    <w:rsid w:val="00A0716E"/>
    <w:rsid w:val="00A10D24"/>
    <w:rsid w:val="00A10D9F"/>
    <w:rsid w:val="00A10E4F"/>
    <w:rsid w:val="00A11257"/>
    <w:rsid w:val="00A12EEE"/>
    <w:rsid w:val="00A14715"/>
    <w:rsid w:val="00A14A9C"/>
    <w:rsid w:val="00A14E84"/>
    <w:rsid w:val="00A14F57"/>
    <w:rsid w:val="00A1548F"/>
    <w:rsid w:val="00A15C8D"/>
    <w:rsid w:val="00A169E0"/>
    <w:rsid w:val="00A22B93"/>
    <w:rsid w:val="00A24D98"/>
    <w:rsid w:val="00A27C3F"/>
    <w:rsid w:val="00A30930"/>
    <w:rsid w:val="00A3162B"/>
    <w:rsid w:val="00A31B7B"/>
    <w:rsid w:val="00A31ED4"/>
    <w:rsid w:val="00A31FE8"/>
    <w:rsid w:val="00A3350B"/>
    <w:rsid w:val="00A36FD0"/>
    <w:rsid w:val="00A400D8"/>
    <w:rsid w:val="00A4181C"/>
    <w:rsid w:val="00A41B60"/>
    <w:rsid w:val="00A425B1"/>
    <w:rsid w:val="00A52249"/>
    <w:rsid w:val="00A52C7B"/>
    <w:rsid w:val="00A52E1B"/>
    <w:rsid w:val="00A53D41"/>
    <w:rsid w:val="00A5505E"/>
    <w:rsid w:val="00A5527B"/>
    <w:rsid w:val="00A571F7"/>
    <w:rsid w:val="00A57661"/>
    <w:rsid w:val="00A579FF"/>
    <w:rsid w:val="00A6414C"/>
    <w:rsid w:val="00A66BD5"/>
    <w:rsid w:val="00A671B1"/>
    <w:rsid w:val="00A7091E"/>
    <w:rsid w:val="00A76CF2"/>
    <w:rsid w:val="00A804AF"/>
    <w:rsid w:val="00A80C27"/>
    <w:rsid w:val="00A812B0"/>
    <w:rsid w:val="00A85C38"/>
    <w:rsid w:val="00A861F2"/>
    <w:rsid w:val="00A86CEA"/>
    <w:rsid w:val="00A86F45"/>
    <w:rsid w:val="00A91348"/>
    <w:rsid w:val="00A920D8"/>
    <w:rsid w:val="00A945DB"/>
    <w:rsid w:val="00A94C90"/>
    <w:rsid w:val="00A9530E"/>
    <w:rsid w:val="00A95937"/>
    <w:rsid w:val="00A97C6E"/>
    <w:rsid w:val="00AA131B"/>
    <w:rsid w:val="00AA769A"/>
    <w:rsid w:val="00AA7930"/>
    <w:rsid w:val="00AB415C"/>
    <w:rsid w:val="00AB44A1"/>
    <w:rsid w:val="00AC05AA"/>
    <w:rsid w:val="00AC121D"/>
    <w:rsid w:val="00AC2F3A"/>
    <w:rsid w:val="00AC367F"/>
    <w:rsid w:val="00AC5E3C"/>
    <w:rsid w:val="00AC7646"/>
    <w:rsid w:val="00AD144B"/>
    <w:rsid w:val="00AD1FEC"/>
    <w:rsid w:val="00AD2AEB"/>
    <w:rsid w:val="00AD5806"/>
    <w:rsid w:val="00AD5DD6"/>
    <w:rsid w:val="00AD721E"/>
    <w:rsid w:val="00AD7525"/>
    <w:rsid w:val="00AD7955"/>
    <w:rsid w:val="00AE034A"/>
    <w:rsid w:val="00AE1349"/>
    <w:rsid w:val="00AE1CCA"/>
    <w:rsid w:val="00AE49D5"/>
    <w:rsid w:val="00AE510D"/>
    <w:rsid w:val="00AE66E8"/>
    <w:rsid w:val="00AE6C2F"/>
    <w:rsid w:val="00AE6D0A"/>
    <w:rsid w:val="00AF1220"/>
    <w:rsid w:val="00AF18B5"/>
    <w:rsid w:val="00AF6AAE"/>
    <w:rsid w:val="00B023FA"/>
    <w:rsid w:val="00B02961"/>
    <w:rsid w:val="00B047BF"/>
    <w:rsid w:val="00B05EA3"/>
    <w:rsid w:val="00B07EFE"/>
    <w:rsid w:val="00B12C87"/>
    <w:rsid w:val="00B20CF9"/>
    <w:rsid w:val="00B21C39"/>
    <w:rsid w:val="00B240C5"/>
    <w:rsid w:val="00B2428E"/>
    <w:rsid w:val="00B24681"/>
    <w:rsid w:val="00B248E0"/>
    <w:rsid w:val="00B24FEB"/>
    <w:rsid w:val="00B262CA"/>
    <w:rsid w:val="00B3056F"/>
    <w:rsid w:val="00B308BB"/>
    <w:rsid w:val="00B30D9E"/>
    <w:rsid w:val="00B315B2"/>
    <w:rsid w:val="00B34335"/>
    <w:rsid w:val="00B355EE"/>
    <w:rsid w:val="00B37A51"/>
    <w:rsid w:val="00B41661"/>
    <w:rsid w:val="00B46646"/>
    <w:rsid w:val="00B47CE5"/>
    <w:rsid w:val="00B506C8"/>
    <w:rsid w:val="00B52702"/>
    <w:rsid w:val="00B63FC9"/>
    <w:rsid w:val="00B65606"/>
    <w:rsid w:val="00B65960"/>
    <w:rsid w:val="00B65C0F"/>
    <w:rsid w:val="00B66FC4"/>
    <w:rsid w:val="00B746D6"/>
    <w:rsid w:val="00B756EF"/>
    <w:rsid w:val="00B75DAC"/>
    <w:rsid w:val="00B76B13"/>
    <w:rsid w:val="00B77C43"/>
    <w:rsid w:val="00B803FA"/>
    <w:rsid w:val="00B80D8F"/>
    <w:rsid w:val="00B8103A"/>
    <w:rsid w:val="00B8103F"/>
    <w:rsid w:val="00B84B99"/>
    <w:rsid w:val="00B8574E"/>
    <w:rsid w:val="00B93430"/>
    <w:rsid w:val="00B94266"/>
    <w:rsid w:val="00B95613"/>
    <w:rsid w:val="00B95663"/>
    <w:rsid w:val="00B9599A"/>
    <w:rsid w:val="00B964A3"/>
    <w:rsid w:val="00B96B58"/>
    <w:rsid w:val="00BA0B4C"/>
    <w:rsid w:val="00BA2DAF"/>
    <w:rsid w:val="00BA30D0"/>
    <w:rsid w:val="00BA4025"/>
    <w:rsid w:val="00BA511D"/>
    <w:rsid w:val="00BA5669"/>
    <w:rsid w:val="00BA620E"/>
    <w:rsid w:val="00BB0F05"/>
    <w:rsid w:val="00BB24C1"/>
    <w:rsid w:val="00BB30A5"/>
    <w:rsid w:val="00BB5892"/>
    <w:rsid w:val="00BB58E4"/>
    <w:rsid w:val="00BB7DA4"/>
    <w:rsid w:val="00BC0C23"/>
    <w:rsid w:val="00BC4018"/>
    <w:rsid w:val="00BC51DC"/>
    <w:rsid w:val="00BC58EC"/>
    <w:rsid w:val="00BC74D3"/>
    <w:rsid w:val="00BD27FC"/>
    <w:rsid w:val="00BD3445"/>
    <w:rsid w:val="00BD60C4"/>
    <w:rsid w:val="00BD7D95"/>
    <w:rsid w:val="00BE011A"/>
    <w:rsid w:val="00BE3DDC"/>
    <w:rsid w:val="00BE4DDD"/>
    <w:rsid w:val="00BE518B"/>
    <w:rsid w:val="00BE6652"/>
    <w:rsid w:val="00BF00A5"/>
    <w:rsid w:val="00BF5615"/>
    <w:rsid w:val="00BF68DE"/>
    <w:rsid w:val="00C00AF4"/>
    <w:rsid w:val="00C01156"/>
    <w:rsid w:val="00C015C4"/>
    <w:rsid w:val="00C01BFB"/>
    <w:rsid w:val="00C04809"/>
    <w:rsid w:val="00C04980"/>
    <w:rsid w:val="00C0521C"/>
    <w:rsid w:val="00C078F5"/>
    <w:rsid w:val="00C10191"/>
    <w:rsid w:val="00C1282A"/>
    <w:rsid w:val="00C13290"/>
    <w:rsid w:val="00C13BA2"/>
    <w:rsid w:val="00C14FEA"/>
    <w:rsid w:val="00C15F9F"/>
    <w:rsid w:val="00C16AA6"/>
    <w:rsid w:val="00C172B9"/>
    <w:rsid w:val="00C22AE9"/>
    <w:rsid w:val="00C22B5C"/>
    <w:rsid w:val="00C23E5C"/>
    <w:rsid w:val="00C25151"/>
    <w:rsid w:val="00C258F0"/>
    <w:rsid w:val="00C26D22"/>
    <w:rsid w:val="00C301B6"/>
    <w:rsid w:val="00C30366"/>
    <w:rsid w:val="00C3174A"/>
    <w:rsid w:val="00C34909"/>
    <w:rsid w:val="00C36560"/>
    <w:rsid w:val="00C43106"/>
    <w:rsid w:val="00C43125"/>
    <w:rsid w:val="00C46F14"/>
    <w:rsid w:val="00C55F62"/>
    <w:rsid w:val="00C56FC2"/>
    <w:rsid w:val="00C63541"/>
    <w:rsid w:val="00C63ADA"/>
    <w:rsid w:val="00C642F5"/>
    <w:rsid w:val="00C66DF8"/>
    <w:rsid w:val="00C70B14"/>
    <w:rsid w:val="00C70EA8"/>
    <w:rsid w:val="00C730A3"/>
    <w:rsid w:val="00C73F7B"/>
    <w:rsid w:val="00C74F9D"/>
    <w:rsid w:val="00C76CEE"/>
    <w:rsid w:val="00C7792D"/>
    <w:rsid w:val="00C8041B"/>
    <w:rsid w:val="00C80A3F"/>
    <w:rsid w:val="00C848CC"/>
    <w:rsid w:val="00C849E9"/>
    <w:rsid w:val="00C84A2C"/>
    <w:rsid w:val="00C85063"/>
    <w:rsid w:val="00C865E6"/>
    <w:rsid w:val="00C87C2F"/>
    <w:rsid w:val="00C95F6E"/>
    <w:rsid w:val="00C96C90"/>
    <w:rsid w:val="00C978F7"/>
    <w:rsid w:val="00CA0CAF"/>
    <w:rsid w:val="00CA2E70"/>
    <w:rsid w:val="00CA3D37"/>
    <w:rsid w:val="00CA44D0"/>
    <w:rsid w:val="00CA49F9"/>
    <w:rsid w:val="00CA6AA4"/>
    <w:rsid w:val="00CB023A"/>
    <w:rsid w:val="00CB1902"/>
    <w:rsid w:val="00CB2734"/>
    <w:rsid w:val="00CB4B07"/>
    <w:rsid w:val="00CB54D5"/>
    <w:rsid w:val="00CB563D"/>
    <w:rsid w:val="00CB77DD"/>
    <w:rsid w:val="00CC1404"/>
    <w:rsid w:val="00CC23AF"/>
    <w:rsid w:val="00CC259B"/>
    <w:rsid w:val="00CC3312"/>
    <w:rsid w:val="00CC6C6C"/>
    <w:rsid w:val="00CC7D10"/>
    <w:rsid w:val="00CD3D04"/>
    <w:rsid w:val="00CE07FD"/>
    <w:rsid w:val="00CE41B1"/>
    <w:rsid w:val="00CE428C"/>
    <w:rsid w:val="00CE443F"/>
    <w:rsid w:val="00CE5950"/>
    <w:rsid w:val="00CE5C89"/>
    <w:rsid w:val="00CF07D0"/>
    <w:rsid w:val="00CF1F3F"/>
    <w:rsid w:val="00CF49C2"/>
    <w:rsid w:val="00CF4E11"/>
    <w:rsid w:val="00D020C5"/>
    <w:rsid w:val="00D02573"/>
    <w:rsid w:val="00D03925"/>
    <w:rsid w:val="00D0557E"/>
    <w:rsid w:val="00D06533"/>
    <w:rsid w:val="00D067CF"/>
    <w:rsid w:val="00D06D3B"/>
    <w:rsid w:val="00D12BC7"/>
    <w:rsid w:val="00D13F11"/>
    <w:rsid w:val="00D177C1"/>
    <w:rsid w:val="00D20292"/>
    <w:rsid w:val="00D20EB8"/>
    <w:rsid w:val="00D222E0"/>
    <w:rsid w:val="00D24F5E"/>
    <w:rsid w:val="00D26BEF"/>
    <w:rsid w:val="00D30183"/>
    <w:rsid w:val="00D305FC"/>
    <w:rsid w:val="00D32D3A"/>
    <w:rsid w:val="00D33087"/>
    <w:rsid w:val="00D3485B"/>
    <w:rsid w:val="00D34916"/>
    <w:rsid w:val="00D35A4A"/>
    <w:rsid w:val="00D35C77"/>
    <w:rsid w:val="00D40231"/>
    <w:rsid w:val="00D404E8"/>
    <w:rsid w:val="00D40B3F"/>
    <w:rsid w:val="00D42DD6"/>
    <w:rsid w:val="00D43BC7"/>
    <w:rsid w:val="00D45A8F"/>
    <w:rsid w:val="00D501F4"/>
    <w:rsid w:val="00D51C7F"/>
    <w:rsid w:val="00D5616A"/>
    <w:rsid w:val="00D56363"/>
    <w:rsid w:val="00D57E95"/>
    <w:rsid w:val="00D6008C"/>
    <w:rsid w:val="00D60EE6"/>
    <w:rsid w:val="00D616DF"/>
    <w:rsid w:val="00D62491"/>
    <w:rsid w:val="00D64249"/>
    <w:rsid w:val="00D653FC"/>
    <w:rsid w:val="00D657EF"/>
    <w:rsid w:val="00D65EB4"/>
    <w:rsid w:val="00D66D13"/>
    <w:rsid w:val="00D70F92"/>
    <w:rsid w:val="00D72D07"/>
    <w:rsid w:val="00D72DA9"/>
    <w:rsid w:val="00D73FB9"/>
    <w:rsid w:val="00D74FC8"/>
    <w:rsid w:val="00D7519F"/>
    <w:rsid w:val="00D8426E"/>
    <w:rsid w:val="00D86652"/>
    <w:rsid w:val="00D90334"/>
    <w:rsid w:val="00D90F55"/>
    <w:rsid w:val="00D92839"/>
    <w:rsid w:val="00D94F18"/>
    <w:rsid w:val="00D96AA6"/>
    <w:rsid w:val="00D96C33"/>
    <w:rsid w:val="00D97E93"/>
    <w:rsid w:val="00DA348D"/>
    <w:rsid w:val="00DA3987"/>
    <w:rsid w:val="00DB000F"/>
    <w:rsid w:val="00DB1817"/>
    <w:rsid w:val="00DB68BD"/>
    <w:rsid w:val="00DB6C3F"/>
    <w:rsid w:val="00DC1045"/>
    <w:rsid w:val="00DC3975"/>
    <w:rsid w:val="00DC50A6"/>
    <w:rsid w:val="00DC6CF3"/>
    <w:rsid w:val="00DC70EC"/>
    <w:rsid w:val="00DD026C"/>
    <w:rsid w:val="00DD0926"/>
    <w:rsid w:val="00DD1624"/>
    <w:rsid w:val="00DD244A"/>
    <w:rsid w:val="00DD2A11"/>
    <w:rsid w:val="00DD3831"/>
    <w:rsid w:val="00DD4B47"/>
    <w:rsid w:val="00DD5068"/>
    <w:rsid w:val="00DD5425"/>
    <w:rsid w:val="00DD62C2"/>
    <w:rsid w:val="00DD79B2"/>
    <w:rsid w:val="00DE0A4F"/>
    <w:rsid w:val="00DE3BC0"/>
    <w:rsid w:val="00DE5887"/>
    <w:rsid w:val="00DE59CF"/>
    <w:rsid w:val="00DF23AF"/>
    <w:rsid w:val="00DF2B0B"/>
    <w:rsid w:val="00DF3B9D"/>
    <w:rsid w:val="00DF70A3"/>
    <w:rsid w:val="00E004A3"/>
    <w:rsid w:val="00E0054F"/>
    <w:rsid w:val="00E05A64"/>
    <w:rsid w:val="00E0679E"/>
    <w:rsid w:val="00E10CF0"/>
    <w:rsid w:val="00E12C1D"/>
    <w:rsid w:val="00E14F02"/>
    <w:rsid w:val="00E16985"/>
    <w:rsid w:val="00E16C67"/>
    <w:rsid w:val="00E17FF4"/>
    <w:rsid w:val="00E20B54"/>
    <w:rsid w:val="00E22559"/>
    <w:rsid w:val="00E2261F"/>
    <w:rsid w:val="00E22B4E"/>
    <w:rsid w:val="00E25C24"/>
    <w:rsid w:val="00E26B9A"/>
    <w:rsid w:val="00E27F1F"/>
    <w:rsid w:val="00E31224"/>
    <w:rsid w:val="00E330A3"/>
    <w:rsid w:val="00E33BEB"/>
    <w:rsid w:val="00E36495"/>
    <w:rsid w:val="00E375E4"/>
    <w:rsid w:val="00E40D9E"/>
    <w:rsid w:val="00E426A3"/>
    <w:rsid w:val="00E42A61"/>
    <w:rsid w:val="00E436FB"/>
    <w:rsid w:val="00E45D86"/>
    <w:rsid w:val="00E46EB1"/>
    <w:rsid w:val="00E519F4"/>
    <w:rsid w:val="00E52C72"/>
    <w:rsid w:val="00E537CA"/>
    <w:rsid w:val="00E545F7"/>
    <w:rsid w:val="00E55D38"/>
    <w:rsid w:val="00E5659C"/>
    <w:rsid w:val="00E63143"/>
    <w:rsid w:val="00E63DE3"/>
    <w:rsid w:val="00E727A1"/>
    <w:rsid w:val="00E812FB"/>
    <w:rsid w:val="00E816E6"/>
    <w:rsid w:val="00E81B92"/>
    <w:rsid w:val="00E83512"/>
    <w:rsid w:val="00E837BB"/>
    <w:rsid w:val="00E863EB"/>
    <w:rsid w:val="00E87DC4"/>
    <w:rsid w:val="00E9150F"/>
    <w:rsid w:val="00E95466"/>
    <w:rsid w:val="00E95BAC"/>
    <w:rsid w:val="00EA2D8B"/>
    <w:rsid w:val="00EA3BE8"/>
    <w:rsid w:val="00EA5EC3"/>
    <w:rsid w:val="00EA7DFF"/>
    <w:rsid w:val="00EB0A5A"/>
    <w:rsid w:val="00EB1934"/>
    <w:rsid w:val="00EB2DAE"/>
    <w:rsid w:val="00EB2F8A"/>
    <w:rsid w:val="00EB64CA"/>
    <w:rsid w:val="00EC003E"/>
    <w:rsid w:val="00EC2FE5"/>
    <w:rsid w:val="00EC3885"/>
    <w:rsid w:val="00EC3B96"/>
    <w:rsid w:val="00EC57E4"/>
    <w:rsid w:val="00EC6A94"/>
    <w:rsid w:val="00ED192B"/>
    <w:rsid w:val="00ED2497"/>
    <w:rsid w:val="00ED2B93"/>
    <w:rsid w:val="00EE07BD"/>
    <w:rsid w:val="00EE0A0E"/>
    <w:rsid w:val="00EE2B05"/>
    <w:rsid w:val="00EE3C43"/>
    <w:rsid w:val="00EE477F"/>
    <w:rsid w:val="00EE603E"/>
    <w:rsid w:val="00EE78B4"/>
    <w:rsid w:val="00EE7A15"/>
    <w:rsid w:val="00EF1B5F"/>
    <w:rsid w:val="00EF2731"/>
    <w:rsid w:val="00EF2CAA"/>
    <w:rsid w:val="00EF2CDB"/>
    <w:rsid w:val="00EF490B"/>
    <w:rsid w:val="00EF60C3"/>
    <w:rsid w:val="00EF6852"/>
    <w:rsid w:val="00F006B6"/>
    <w:rsid w:val="00F0202A"/>
    <w:rsid w:val="00F0308B"/>
    <w:rsid w:val="00F10AF6"/>
    <w:rsid w:val="00F11F02"/>
    <w:rsid w:val="00F13999"/>
    <w:rsid w:val="00F151B2"/>
    <w:rsid w:val="00F17A60"/>
    <w:rsid w:val="00F21AA7"/>
    <w:rsid w:val="00F24B4C"/>
    <w:rsid w:val="00F27EC5"/>
    <w:rsid w:val="00F30BE7"/>
    <w:rsid w:val="00F32721"/>
    <w:rsid w:val="00F3277B"/>
    <w:rsid w:val="00F3380A"/>
    <w:rsid w:val="00F33E7D"/>
    <w:rsid w:val="00F34307"/>
    <w:rsid w:val="00F34CE1"/>
    <w:rsid w:val="00F36310"/>
    <w:rsid w:val="00F401FC"/>
    <w:rsid w:val="00F40E0D"/>
    <w:rsid w:val="00F41E73"/>
    <w:rsid w:val="00F42BB3"/>
    <w:rsid w:val="00F42D5F"/>
    <w:rsid w:val="00F438F8"/>
    <w:rsid w:val="00F43C12"/>
    <w:rsid w:val="00F44C16"/>
    <w:rsid w:val="00F468D3"/>
    <w:rsid w:val="00F46DD9"/>
    <w:rsid w:val="00F5183F"/>
    <w:rsid w:val="00F522CF"/>
    <w:rsid w:val="00F526DB"/>
    <w:rsid w:val="00F52738"/>
    <w:rsid w:val="00F536EC"/>
    <w:rsid w:val="00F5386D"/>
    <w:rsid w:val="00F54B7B"/>
    <w:rsid w:val="00F55B71"/>
    <w:rsid w:val="00F56906"/>
    <w:rsid w:val="00F6097D"/>
    <w:rsid w:val="00F63C1A"/>
    <w:rsid w:val="00F7007D"/>
    <w:rsid w:val="00F7085D"/>
    <w:rsid w:val="00F72ED7"/>
    <w:rsid w:val="00F733E7"/>
    <w:rsid w:val="00F746F0"/>
    <w:rsid w:val="00F74746"/>
    <w:rsid w:val="00F74C44"/>
    <w:rsid w:val="00F751E9"/>
    <w:rsid w:val="00F87CF8"/>
    <w:rsid w:val="00F90F48"/>
    <w:rsid w:val="00F92C07"/>
    <w:rsid w:val="00F95575"/>
    <w:rsid w:val="00F966F3"/>
    <w:rsid w:val="00F96B82"/>
    <w:rsid w:val="00F97C56"/>
    <w:rsid w:val="00FA17FC"/>
    <w:rsid w:val="00FA4890"/>
    <w:rsid w:val="00FA4995"/>
    <w:rsid w:val="00FB192F"/>
    <w:rsid w:val="00FB2A23"/>
    <w:rsid w:val="00FB336B"/>
    <w:rsid w:val="00FB4BC6"/>
    <w:rsid w:val="00FB4DF9"/>
    <w:rsid w:val="00FB766B"/>
    <w:rsid w:val="00FC43E6"/>
    <w:rsid w:val="00FC446C"/>
    <w:rsid w:val="00FC66FA"/>
    <w:rsid w:val="00FC7798"/>
    <w:rsid w:val="00FD19B7"/>
    <w:rsid w:val="00FD200E"/>
    <w:rsid w:val="00FD3114"/>
    <w:rsid w:val="00FD44DD"/>
    <w:rsid w:val="00FD4703"/>
    <w:rsid w:val="00FD5CCC"/>
    <w:rsid w:val="00FD630D"/>
    <w:rsid w:val="00FD6D04"/>
    <w:rsid w:val="00FE0376"/>
    <w:rsid w:val="00FE76FB"/>
    <w:rsid w:val="00FF0549"/>
    <w:rsid w:val="00FF0BDD"/>
    <w:rsid w:val="00FF1F03"/>
    <w:rsid w:val="00FF331D"/>
    <w:rsid w:val="00FF3C04"/>
    <w:rsid w:val="00FF5339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w="4122" w:h="2886" w:hRule="exact" w:hSpace="142" w:wrap="around" w:vAnchor="page" w:hAnchor="page" w:x="1146" w:y="2017" w:anchorLock="1"/>
      <w:jc w:val="center"/>
      <w:outlineLvl w:val="0"/>
    </w:pPr>
    <w:rPr>
      <w:b/>
      <w:sz w:val="18"/>
    </w:rPr>
  </w:style>
  <w:style w:type="paragraph" w:styleId="2">
    <w:name w:val="heading 2"/>
    <w:basedOn w:val="a"/>
    <w:next w:val="a"/>
    <w:qFormat/>
    <w:pPr>
      <w:keepNext/>
      <w:framePr w:w="4122" w:h="2886" w:hRule="exact" w:hSpace="142" w:wrap="around" w:vAnchor="page" w:hAnchor="page" w:x="1146" w:y="2017" w:anchorLock="1"/>
      <w:jc w:val="center"/>
      <w:outlineLvl w:val="1"/>
    </w:pPr>
    <w:rPr>
      <w:b/>
      <w:sz w:val="28"/>
    </w:rPr>
  </w:style>
  <w:style w:type="paragraph" w:styleId="30">
    <w:name w:val="heading 3"/>
    <w:basedOn w:val="a"/>
    <w:next w:val="a"/>
    <w:qFormat/>
    <w:pPr>
      <w:keepNext/>
      <w:spacing w:line="480" w:lineRule="auto"/>
      <w:ind w:left="360" w:hanging="360"/>
      <w:jc w:val="center"/>
      <w:outlineLvl w:val="2"/>
    </w:pPr>
    <w:rPr>
      <w:rFonts w:ascii="Journal" w:hAnsi="Journal"/>
      <w:b/>
      <w:sz w:val="36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709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5103"/>
      </w:tabs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both"/>
      <w:outlineLvl w:val="6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left" w:pos="524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firstLine="709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  <w:rPr>
      <w:sz w:val="12"/>
    </w:rPr>
  </w:style>
  <w:style w:type="paragraph" w:styleId="a6">
    <w:name w:val="Body Text Indent"/>
    <w:basedOn w:val="a"/>
    <w:pPr>
      <w:ind w:firstLine="709"/>
      <w:jc w:val="both"/>
    </w:pPr>
    <w:rPr>
      <w:sz w:val="28"/>
    </w:rPr>
  </w:style>
  <w:style w:type="character" w:styleId="a7">
    <w:name w:val="page number"/>
    <w:basedOn w:val="a0"/>
  </w:style>
  <w:style w:type="paragraph" w:styleId="20">
    <w:name w:val="Body Text Indent 2"/>
    <w:basedOn w:val="a"/>
    <w:pPr>
      <w:ind w:firstLine="709"/>
      <w:jc w:val="both"/>
    </w:pPr>
    <w:rPr>
      <w:sz w:val="24"/>
    </w:rPr>
  </w:style>
  <w:style w:type="paragraph" w:customStyle="1" w:styleId="a8">
    <w:name w:val="МТ"/>
    <w:basedOn w:val="20"/>
    <w:pPr>
      <w:ind w:firstLine="454"/>
    </w:pPr>
    <w:rPr>
      <w:szCs w:val="24"/>
    </w:rPr>
  </w:style>
  <w:style w:type="paragraph" w:styleId="a9">
    <w:name w:val="Balloon Text"/>
    <w:basedOn w:val="a"/>
    <w:semiHidden/>
    <w:rsid w:val="005236CB"/>
    <w:rPr>
      <w:rFonts w:ascii="Tahoma" w:hAnsi="Tahoma" w:cs="Tahoma"/>
      <w:sz w:val="16"/>
      <w:szCs w:val="16"/>
    </w:rPr>
  </w:style>
  <w:style w:type="paragraph" w:styleId="aa">
    <w:name w:val="endnote text"/>
    <w:basedOn w:val="a"/>
    <w:semiHidden/>
    <w:rsid w:val="00D6008C"/>
  </w:style>
  <w:style w:type="character" w:styleId="ab">
    <w:name w:val="endnote reference"/>
    <w:semiHidden/>
    <w:rsid w:val="00D6008C"/>
    <w:rPr>
      <w:vertAlign w:val="superscript"/>
    </w:rPr>
  </w:style>
  <w:style w:type="paragraph" w:styleId="31">
    <w:name w:val="Body Text Indent 3"/>
    <w:basedOn w:val="a"/>
    <w:rsid w:val="00A0716E"/>
    <w:pPr>
      <w:spacing w:after="120"/>
      <w:ind w:left="283"/>
    </w:pPr>
    <w:rPr>
      <w:sz w:val="16"/>
      <w:szCs w:val="16"/>
    </w:rPr>
  </w:style>
  <w:style w:type="character" w:styleId="ac">
    <w:name w:val="Hyperlink"/>
    <w:rsid w:val="00A0716E"/>
    <w:rPr>
      <w:color w:val="0000FF"/>
      <w:u w:val="single"/>
    </w:rPr>
  </w:style>
  <w:style w:type="paragraph" w:customStyle="1" w:styleId="ad">
    <w:name w:val="Описание"/>
    <w:basedOn w:val="a"/>
    <w:rsid w:val="004E5E71"/>
    <w:pPr>
      <w:ind w:left="708"/>
    </w:pPr>
    <w:rPr>
      <w:rFonts w:ascii="Verdana" w:hAnsi="Verdana"/>
      <w:sz w:val="24"/>
      <w:szCs w:val="28"/>
    </w:rPr>
  </w:style>
  <w:style w:type="paragraph" w:customStyle="1" w:styleId="ae">
    <w:name w:val="МК Текст"/>
    <w:basedOn w:val="a"/>
    <w:rsid w:val="005C1F04"/>
    <w:pPr>
      <w:shd w:val="clear" w:color="auto" w:fill="FFFFFF"/>
      <w:tabs>
        <w:tab w:val="left" w:pos="1418"/>
        <w:tab w:val="left" w:pos="1512"/>
      </w:tabs>
      <w:spacing w:line="283" w:lineRule="exact"/>
      <w:ind w:firstLine="709"/>
      <w:jc w:val="both"/>
    </w:pPr>
    <w:rPr>
      <w:color w:val="000000"/>
      <w:sz w:val="24"/>
      <w:szCs w:val="24"/>
    </w:rPr>
  </w:style>
  <w:style w:type="table" w:styleId="af">
    <w:name w:val="Table Grid"/>
    <w:basedOn w:val="a1"/>
    <w:rsid w:val="00657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rsid w:val="00D74FC8"/>
    <w:pPr>
      <w:spacing w:after="120"/>
    </w:pPr>
  </w:style>
  <w:style w:type="paragraph" w:customStyle="1" w:styleId="ConsPlusNonformat">
    <w:name w:val="ConsPlusNonformat"/>
    <w:rsid w:val="00D74F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caption"/>
    <w:basedOn w:val="a"/>
    <w:next w:val="a"/>
    <w:qFormat/>
    <w:rsid w:val="00D74FC8"/>
    <w:pPr>
      <w:jc w:val="both"/>
    </w:pPr>
    <w:rPr>
      <w:b/>
      <w:bCs/>
      <w:sz w:val="26"/>
    </w:rPr>
  </w:style>
  <w:style w:type="paragraph" w:customStyle="1" w:styleId="ConsPlusNormal">
    <w:name w:val="ConsPlusNormal"/>
    <w:link w:val="ConsPlusNormal0"/>
    <w:rsid w:val="005E7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Пункт Контракта"/>
    <w:basedOn w:val="a"/>
    <w:link w:val="af3"/>
    <w:qFormat/>
    <w:rsid w:val="005E7C16"/>
    <w:pPr>
      <w:tabs>
        <w:tab w:val="left" w:pos="1418"/>
      </w:tabs>
      <w:ind w:firstLine="708"/>
      <w:jc w:val="both"/>
    </w:pPr>
    <w:rPr>
      <w:sz w:val="22"/>
      <w:szCs w:val="22"/>
    </w:rPr>
  </w:style>
  <w:style w:type="character" w:customStyle="1" w:styleId="af3">
    <w:name w:val="Пункт Контракта Знак"/>
    <w:link w:val="af2"/>
    <w:locked/>
    <w:rsid w:val="005E7C16"/>
    <w:rPr>
      <w:sz w:val="22"/>
      <w:szCs w:val="22"/>
      <w:lang w:val="ru-RU" w:eastAsia="ru-RU" w:bidi="ar-SA"/>
    </w:rPr>
  </w:style>
  <w:style w:type="paragraph" w:customStyle="1" w:styleId="af4">
    <w:name w:val="Раздел Контракта"/>
    <w:basedOn w:val="ConsPlusNormal"/>
    <w:link w:val="af5"/>
    <w:qFormat/>
    <w:rsid w:val="005E7C16"/>
    <w:pPr>
      <w:widowControl/>
      <w:ind w:firstLine="0"/>
      <w:jc w:val="center"/>
    </w:pPr>
    <w:rPr>
      <w:rFonts w:ascii="Times New Roman" w:hAnsi="Times New Roman" w:cs="Times New Roman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5E7C16"/>
    <w:rPr>
      <w:rFonts w:ascii="Arial" w:hAnsi="Arial" w:cs="Arial"/>
      <w:lang w:val="ru-RU" w:eastAsia="ru-RU" w:bidi="ar-SA"/>
    </w:rPr>
  </w:style>
  <w:style w:type="character" w:customStyle="1" w:styleId="af5">
    <w:name w:val="Раздел Контракта Знак"/>
    <w:link w:val="af4"/>
    <w:locked/>
    <w:rsid w:val="005E7C16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af6">
    <w:name w:val="Знак"/>
    <w:basedOn w:val="a"/>
    <w:rsid w:val="00D66D1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Знак"/>
    <w:basedOn w:val="a"/>
    <w:rsid w:val="009962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42">
    <w:name w:val="Знак4 Знак Знак Знак2"/>
    <w:basedOn w:val="a"/>
    <w:rsid w:val="00D616D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Стиль3"/>
    <w:basedOn w:val="20"/>
    <w:rsid w:val="002F4B0F"/>
    <w:pPr>
      <w:widowControl w:val="0"/>
      <w:numPr>
        <w:numId w:val="1"/>
      </w:numPr>
      <w:tabs>
        <w:tab w:val="num" w:pos="767"/>
      </w:tabs>
      <w:adjustRightInd w:val="0"/>
      <w:ind w:left="540" w:firstLine="0"/>
      <w:textAlignment w:val="baseline"/>
    </w:pPr>
  </w:style>
  <w:style w:type="character" w:customStyle="1" w:styleId="af8">
    <w:name w:val="Текст КД Знак Знак Знак"/>
    <w:rsid w:val="00332D41"/>
    <w:rPr>
      <w:sz w:val="24"/>
      <w:szCs w:val="24"/>
      <w:lang w:val="ru-RU" w:eastAsia="ru-RU" w:bidi="ar-SA"/>
    </w:rPr>
  </w:style>
  <w:style w:type="paragraph" w:customStyle="1" w:styleId="af9">
    <w:name w:val="Текст контракта"/>
    <w:basedOn w:val="a"/>
    <w:link w:val="afa"/>
    <w:rsid w:val="00110088"/>
    <w:pPr>
      <w:ind w:firstLine="540"/>
      <w:jc w:val="both"/>
    </w:pPr>
    <w:rPr>
      <w:sz w:val="26"/>
      <w:szCs w:val="28"/>
    </w:rPr>
  </w:style>
  <w:style w:type="character" w:customStyle="1" w:styleId="afa">
    <w:name w:val="Текст контракта Знак"/>
    <w:link w:val="af9"/>
    <w:rsid w:val="00110088"/>
    <w:rPr>
      <w:sz w:val="26"/>
      <w:szCs w:val="28"/>
    </w:rPr>
  </w:style>
  <w:style w:type="paragraph" w:customStyle="1" w:styleId="ConsNonformat">
    <w:name w:val="ConsNonformat"/>
    <w:rsid w:val="009F3C96"/>
    <w:pPr>
      <w:ind w:right="19772"/>
    </w:pPr>
    <w:rPr>
      <w:rFonts w:ascii="Courier New" w:hAnsi="Courier New"/>
      <w:sz w:val="16"/>
    </w:rPr>
  </w:style>
  <w:style w:type="paragraph" w:customStyle="1" w:styleId="ConsNormal">
    <w:name w:val="ConsNormal"/>
    <w:rsid w:val="00195C9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0">
    <w:name w:val="Стиль0"/>
    <w:rsid w:val="00195C9A"/>
    <w:pPr>
      <w:jc w:val="both"/>
    </w:pPr>
    <w:rPr>
      <w:rFonts w:ascii="Arial" w:hAnsi="Arial"/>
      <w:sz w:val="22"/>
    </w:rPr>
  </w:style>
  <w:style w:type="paragraph" w:customStyle="1" w:styleId="afb">
    <w:name w:val="Текст КД"/>
    <w:basedOn w:val="a"/>
    <w:link w:val="afc"/>
    <w:rsid w:val="00BB0F05"/>
    <w:pPr>
      <w:ind w:firstLine="567"/>
      <w:jc w:val="both"/>
    </w:pPr>
    <w:rPr>
      <w:rFonts w:eastAsia="Batang"/>
      <w:sz w:val="24"/>
      <w:szCs w:val="24"/>
    </w:rPr>
  </w:style>
  <w:style w:type="character" w:customStyle="1" w:styleId="afc">
    <w:name w:val="Текст КД Знак"/>
    <w:link w:val="afb"/>
    <w:rsid w:val="00BB0F05"/>
    <w:rPr>
      <w:rFonts w:eastAsia="Batang"/>
      <w:sz w:val="24"/>
      <w:szCs w:val="24"/>
    </w:rPr>
  </w:style>
  <w:style w:type="paragraph" w:styleId="afd">
    <w:name w:val="List Paragraph"/>
    <w:basedOn w:val="a"/>
    <w:uiPriority w:val="34"/>
    <w:qFormat/>
    <w:rsid w:val="00BB0F05"/>
    <w:pPr>
      <w:ind w:left="708"/>
    </w:pPr>
  </w:style>
  <w:style w:type="paragraph" w:customStyle="1" w:styleId="afe">
    <w:name w:val="Реквизиты"/>
    <w:basedOn w:val="a"/>
    <w:rsid w:val="00BB0F05"/>
    <w:pPr>
      <w:ind w:left="2160" w:hanging="2160"/>
      <w:jc w:val="both"/>
    </w:pPr>
    <w:rPr>
      <w:sz w:val="28"/>
      <w:szCs w:val="28"/>
    </w:rPr>
  </w:style>
  <w:style w:type="paragraph" w:customStyle="1" w:styleId="10">
    <w:name w:val="Стиль1"/>
    <w:basedOn w:val="a"/>
    <w:rsid w:val="00855189"/>
    <w:pPr>
      <w:ind w:firstLine="720"/>
      <w:jc w:val="both"/>
    </w:pPr>
    <w:rPr>
      <w:rFonts w:ascii="Arial" w:hAnsi="Arial"/>
      <w:sz w:val="22"/>
    </w:rPr>
  </w:style>
  <w:style w:type="character" w:customStyle="1" w:styleId="a5">
    <w:name w:val="Нижний колонтитул Знак"/>
    <w:basedOn w:val="a0"/>
    <w:link w:val="a4"/>
    <w:uiPriority w:val="99"/>
    <w:rsid w:val="007505CD"/>
    <w:rPr>
      <w:sz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w="4122" w:h="2886" w:hRule="exact" w:hSpace="142" w:wrap="around" w:vAnchor="page" w:hAnchor="page" w:x="1146" w:y="2017" w:anchorLock="1"/>
      <w:jc w:val="center"/>
      <w:outlineLvl w:val="0"/>
    </w:pPr>
    <w:rPr>
      <w:b/>
      <w:sz w:val="18"/>
    </w:rPr>
  </w:style>
  <w:style w:type="paragraph" w:styleId="2">
    <w:name w:val="heading 2"/>
    <w:basedOn w:val="a"/>
    <w:next w:val="a"/>
    <w:qFormat/>
    <w:pPr>
      <w:keepNext/>
      <w:framePr w:w="4122" w:h="2886" w:hRule="exact" w:hSpace="142" w:wrap="around" w:vAnchor="page" w:hAnchor="page" w:x="1146" w:y="2017" w:anchorLock="1"/>
      <w:jc w:val="center"/>
      <w:outlineLvl w:val="1"/>
    </w:pPr>
    <w:rPr>
      <w:b/>
      <w:sz w:val="28"/>
    </w:rPr>
  </w:style>
  <w:style w:type="paragraph" w:styleId="30">
    <w:name w:val="heading 3"/>
    <w:basedOn w:val="a"/>
    <w:next w:val="a"/>
    <w:qFormat/>
    <w:pPr>
      <w:keepNext/>
      <w:spacing w:line="480" w:lineRule="auto"/>
      <w:ind w:left="360" w:hanging="360"/>
      <w:jc w:val="center"/>
      <w:outlineLvl w:val="2"/>
    </w:pPr>
    <w:rPr>
      <w:rFonts w:ascii="Journal" w:hAnsi="Journal"/>
      <w:b/>
      <w:sz w:val="36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709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5103"/>
      </w:tabs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both"/>
      <w:outlineLvl w:val="6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left" w:pos="524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firstLine="709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  <w:rPr>
      <w:sz w:val="12"/>
    </w:rPr>
  </w:style>
  <w:style w:type="paragraph" w:styleId="a6">
    <w:name w:val="Body Text Indent"/>
    <w:basedOn w:val="a"/>
    <w:pPr>
      <w:ind w:firstLine="709"/>
      <w:jc w:val="both"/>
    </w:pPr>
    <w:rPr>
      <w:sz w:val="28"/>
    </w:rPr>
  </w:style>
  <w:style w:type="character" w:styleId="a7">
    <w:name w:val="page number"/>
    <w:basedOn w:val="a0"/>
  </w:style>
  <w:style w:type="paragraph" w:styleId="20">
    <w:name w:val="Body Text Indent 2"/>
    <w:basedOn w:val="a"/>
    <w:pPr>
      <w:ind w:firstLine="709"/>
      <w:jc w:val="both"/>
    </w:pPr>
    <w:rPr>
      <w:sz w:val="24"/>
    </w:rPr>
  </w:style>
  <w:style w:type="paragraph" w:customStyle="1" w:styleId="a8">
    <w:name w:val="МТ"/>
    <w:basedOn w:val="20"/>
    <w:pPr>
      <w:ind w:firstLine="454"/>
    </w:pPr>
    <w:rPr>
      <w:szCs w:val="24"/>
    </w:rPr>
  </w:style>
  <w:style w:type="paragraph" w:styleId="a9">
    <w:name w:val="Balloon Text"/>
    <w:basedOn w:val="a"/>
    <w:semiHidden/>
    <w:rsid w:val="005236CB"/>
    <w:rPr>
      <w:rFonts w:ascii="Tahoma" w:hAnsi="Tahoma" w:cs="Tahoma"/>
      <w:sz w:val="16"/>
      <w:szCs w:val="16"/>
    </w:rPr>
  </w:style>
  <w:style w:type="paragraph" w:styleId="aa">
    <w:name w:val="endnote text"/>
    <w:basedOn w:val="a"/>
    <w:semiHidden/>
    <w:rsid w:val="00D6008C"/>
  </w:style>
  <w:style w:type="character" w:styleId="ab">
    <w:name w:val="endnote reference"/>
    <w:semiHidden/>
    <w:rsid w:val="00D6008C"/>
    <w:rPr>
      <w:vertAlign w:val="superscript"/>
    </w:rPr>
  </w:style>
  <w:style w:type="paragraph" w:styleId="31">
    <w:name w:val="Body Text Indent 3"/>
    <w:basedOn w:val="a"/>
    <w:rsid w:val="00A0716E"/>
    <w:pPr>
      <w:spacing w:after="120"/>
      <w:ind w:left="283"/>
    </w:pPr>
    <w:rPr>
      <w:sz w:val="16"/>
      <w:szCs w:val="16"/>
    </w:rPr>
  </w:style>
  <w:style w:type="character" w:styleId="ac">
    <w:name w:val="Hyperlink"/>
    <w:rsid w:val="00A0716E"/>
    <w:rPr>
      <w:color w:val="0000FF"/>
      <w:u w:val="single"/>
    </w:rPr>
  </w:style>
  <w:style w:type="paragraph" w:customStyle="1" w:styleId="ad">
    <w:name w:val="Описание"/>
    <w:basedOn w:val="a"/>
    <w:rsid w:val="004E5E71"/>
    <w:pPr>
      <w:ind w:left="708"/>
    </w:pPr>
    <w:rPr>
      <w:rFonts w:ascii="Verdana" w:hAnsi="Verdana"/>
      <w:sz w:val="24"/>
      <w:szCs w:val="28"/>
    </w:rPr>
  </w:style>
  <w:style w:type="paragraph" w:customStyle="1" w:styleId="ae">
    <w:name w:val="МК Текст"/>
    <w:basedOn w:val="a"/>
    <w:rsid w:val="005C1F04"/>
    <w:pPr>
      <w:shd w:val="clear" w:color="auto" w:fill="FFFFFF"/>
      <w:tabs>
        <w:tab w:val="left" w:pos="1418"/>
        <w:tab w:val="left" w:pos="1512"/>
      </w:tabs>
      <w:spacing w:line="283" w:lineRule="exact"/>
      <w:ind w:firstLine="709"/>
      <w:jc w:val="both"/>
    </w:pPr>
    <w:rPr>
      <w:color w:val="000000"/>
      <w:sz w:val="24"/>
      <w:szCs w:val="24"/>
    </w:rPr>
  </w:style>
  <w:style w:type="table" w:styleId="af">
    <w:name w:val="Table Grid"/>
    <w:basedOn w:val="a1"/>
    <w:rsid w:val="00657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rsid w:val="00D74FC8"/>
    <w:pPr>
      <w:spacing w:after="120"/>
    </w:pPr>
  </w:style>
  <w:style w:type="paragraph" w:customStyle="1" w:styleId="ConsPlusNonformat">
    <w:name w:val="ConsPlusNonformat"/>
    <w:rsid w:val="00D74F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caption"/>
    <w:basedOn w:val="a"/>
    <w:next w:val="a"/>
    <w:qFormat/>
    <w:rsid w:val="00D74FC8"/>
    <w:pPr>
      <w:jc w:val="both"/>
    </w:pPr>
    <w:rPr>
      <w:b/>
      <w:bCs/>
      <w:sz w:val="26"/>
    </w:rPr>
  </w:style>
  <w:style w:type="paragraph" w:customStyle="1" w:styleId="ConsPlusNormal">
    <w:name w:val="ConsPlusNormal"/>
    <w:link w:val="ConsPlusNormal0"/>
    <w:rsid w:val="005E7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Пункт Контракта"/>
    <w:basedOn w:val="a"/>
    <w:link w:val="af3"/>
    <w:qFormat/>
    <w:rsid w:val="005E7C16"/>
    <w:pPr>
      <w:tabs>
        <w:tab w:val="left" w:pos="1418"/>
      </w:tabs>
      <w:ind w:firstLine="708"/>
      <w:jc w:val="both"/>
    </w:pPr>
    <w:rPr>
      <w:sz w:val="22"/>
      <w:szCs w:val="22"/>
    </w:rPr>
  </w:style>
  <w:style w:type="character" w:customStyle="1" w:styleId="af3">
    <w:name w:val="Пункт Контракта Знак"/>
    <w:link w:val="af2"/>
    <w:locked/>
    <w:rsid w:val="005E7C16"/>
    <w:rPr>
      <w:sz w:val="22"/>
      <w:szCs w:val="22"/>
      <w:lang w:val="ru-RU" w:eastAsia="ru-RU" w:bidi="ar-SA"/>
    </w:rPr>
  </w:style>
  <w:style w:type="paragraph" w:customStyle="1" w:styleId="af4">
    <w:name w:val="Раздел Контракта"/>
    <w:basedOn w:val="ConsPlusNormal"/>
    <w:link w:val="af5"/>
    <w:qFormat/>
    <w:rsid w:val="005E7C16"/>
    <w:pPr>
      <w:widowControl/>
      <w:ind w:firstLine="0"/>
      <w:jc w:val="center"/>
    </w:pPr>
    <w:rPr>
      <w:rFonts w:ascii="Times New Roman" w:hAnsi="Times New Roman" w:cs="Times New Roman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5E7C16"/>
    <w:rPr>
      <w:rFonts w:ascii="Arial" w:hAnsi="Arial" w:cs="Arial"/>
      <w:lang w:val="ru-RU" w:eastAsia="ru-RU" w:bidi="ar-SA"/>
    </w:rPr>
  </w:style>
  <w:style w:type="character" w:customStyle="1" w:styleId="af5">
    <w:name w:val="Раздел Контракта Знак"/>
    <w:link w:val="af4"/>
    <w:locked/>
    <w:rsid w:val="005E7C16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af6">
    <w:name w:val="Знак"/>
    <w:basedOn w:val="a"/>
    <w:rsid w:val="00D66D1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Знак"/>
    <w:basedOn w:val="a"/>
    <w:rsid w:val="009962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42">
    <w:name w:val="Знак4 Знак Знак Знак2"/>
    <w:basedOn w:val="a"/>
    <w:rsid w:val="00D616D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Стиль3"/>
    <w:basedOn w:val="20"/>
    <w:rsid w:val="002F4B0F"/>
    <w:pPr>
      <w:widowControl w:val="0"/>
      <w:numPr>
        <w:numId w:val="1"/>
      </w:numPr>
      <w:tabs>
        <w:tab w:val="num" w:pos="767"/>
      </w:tabs>
      <w:adjustRightInd w:val="0"/>
      <w:ind w:left="540" w:firstLine="0"/>
      <w:textAlignment w:val="baseline"/>
    </w:pPr>
  </w:style>
  <w:style w:type="character" w:customStyle="1" w:styleId="af8">
    <w:name w:val="Текст КД Знак Знак Знак"/>
    <w:rsid w:val="00332D41"/>
    <w:rPr>
      <w:sz w:val="24"/>
      <w:szCs w:val="24"/>
      <w:lang w:val="ru-RU" w:eastAsia="ru-RU" w:bidi="ar-SA"/>
    </w:rPr>
  </w:style>
  <w:style w:type="paragraph" w:customStyle="1" w:styleId="af9">
    <w:name w:val="Текст контракта"/>
    <w:basedOn w:val="a"/>
    <w:link w:val="afa"/>
    <w:rsid w:val="00110088"/>
    <w:pPr>
      <w:ind w:firstLine="540"/>
      <w:jc w:val="both"/>
    </w:pPr>
    <w:rPr>
      <w:sz w:val="26"/>
      <w:szCs w:val="28"/>
    </w:rPr>
  </w:style>
  <w:style w:type="character" w:customStyle="1" w:styleId="afa">
    <w:name w:val="Текст контракта Знак"/>
    <w:link w:val="af9"/>
    <w:rsid w:val="00110088"/>
    <w:rPr>
      <w:sz w:val="26"/>
      <w:szCs w:val="28"/>
    </w:rPr>
  </w:style>
  <w:style w:type="paragraph" w:customStyle="1" w:styleId="ConsNonformat">
    <w:name w:val="ConsNonformat"/>
    <w:rsid w:val="009F3C96"/>
    <w:pPr>
      <w:ind w:right="19772"/>
    </w:pPr>
    <w:rPr>
      <w:rFonts w:ascii="Courier New" w:hAnsi="Courier New"/>
      <w:sz w:val="16"/>
    </w:rPr>
  </w:style>
  <w:style w:type="paragraph" w:customStyle="1" w:styleId="ConsNormal">
    <w:name w:val="ConsNormal"/>
    <w:rsid w:val="00195C9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0">
    <w:name w:val="Стиль0"/>
    <w:rsid w:val="00195C9A"/>
    <w:pPr>
      <w:jc w:val="both"/>
    </w:pPr>
    <w:rPr>
      <w:rFonts w:ascii="Arial" w:hAnsi="Arial"/>
      <w:sz w:val="22"/>
    </w:rPr>
  </w:style>
  <w:style w:type="paragraph" w:customStyle="1" w:styleId="afb">
    <w:name w:val="Текст КД"/>
    <w:basedOn w:val="a"/>
    <w:link w:val="afc"/>
    <w:rsid w:val="00BB0F05"/>
    <w:pPr>
      <w:ind w:firstLine="567"/>
      <w:jc w:val="both"/>
    </w:pPr>
    <w:rPr>
      <w:rFonts w:eastAsia="Batang"/>
      <w:sz w:val="24"/>
      <w:szCs w:val="24"/>
    </w:rPr>
  </w:style>
  <w:style w:type="character" w:customStyle="1" w:styleId="afc">
    <w:name w:val="Текст КД Знак"/>
    <w:link w:val="afb"/>
    <w:rsid w:val="00BB0F05"/>
    <w:rPr>
      <w:rFonts w:eastAsia="Batang"/>
      <w:sz w:val="24"/>
      <w:szCs w:val="24"/>
    </w:rPr>
  </w:style>
  <w:style w:type="paragraph" w:styleId="afd">
    <w:name w:val="List Paragraph"/>
    <w:basedOn w:val="a"/>
    <w:uiPriority w:val="34"/>
    <w:qFormat/>
    <w:rsid w:val="00BB0F05"/>
    <w:pPr>
      <w:ind w:left="708"/>
    </w:pPr>
  </w:style>
  <w:style w:type="paragraph" w:customStyle="1" w:styleId="afe">
    <w:name w:val="Реквизиты"/>
    <w:basedOn w:val="a"/>
    <w:rsid w:val="00BB0F05"/>
    <w:pPr>
      <w:ind w:left="2160" w:hanging="2160"/>
      <w:jc w:val="both"/>
    </w:pPr>
    <w:rPr>
      <w:sz w:val="28"/>
      <w:szCs w:val="28"/>
    </w:rPr>
  </w:style>
  <w:style w:type="paragraph" w:customStyle="1" w:styleId="10">
    <w:name w:val="Стиль1"/>
    <w:basedOn w:val="a"/>
    <w:rsid w:val="00855189"/>
    <w:pPr>
      <w:ind w:firstLine="720"/>
      <w:jc w:val="both"/>
    </w:pPr>
    <w:rPr>
      <w:rFonts w:ascii="Arial" w:hAnsi="Arial"/>
      <w:sz w:val="22"/>
    </w:rPr>
  </w:style>
  <w:style w:type="character" w:customStyle="1" w:styleId="a5">
    <w:name w:val="Нижний колонтитул Знак"/>
    <w:basedOn w:val="a0"/>
    <w:link w:val="a4"/>
    <w:uiPriority w:val="99"/>
    <w:rsid w:val="007505CD"/>
    <w:rPr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CB565C-00E0-4BCF-9175-7B0BB402E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3181</Words>
  <Characters>18135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ЗАПРОСА КОТИРОВОК</vt:lpstr>
    </vt:vector>
  </TitlesOfParts>
  <Company>АМО отдел "Информатики"</Company>
  <LinksUpToDate>false</LinksUpToDate>
  <CharactersWithSpaces>21274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ЗАПРОСА КОТИРОВОК</dc:title>
  <dc:creator>Грязнова Елена Александровна</dc:creator>
  <dc:description>Согласовано юристами. Самый крутой Макрос</dc:description>
  <cp:lastModifiedBy>Грязнова Елена Александровна</cp:lastModifiedBy>
  <cp:revision>15</cp:revision>
  <cp:lastPrinted>2015-05-06T03:26:00Z</cp:lastPrinted>
  <dcterms:created xsi:type="dcterms:W3CDTF">2015-02-16T06:18:00Z</dcterms:created>
  <dcterms:modified xsi:type="dcterms:W3CDTF">2015-05-06T03:26:00Z</dcterms:modified>
</cp:coreProperties>
</file>